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310" w:rsidRPr="00B52391" w:rsidRDefault="00EA703B" w:rsidP="00636310">
      <w:pPr>
        <w:spacing w:after="0"/>
        <w:jc w:val="right"/>
        <w:rPr>
          <w:rFonts w:ascii="Times New Roman" w:hAnsi="Times New Roman"/>
          <w:sz w:val="24"/>
          <w:szCs w:val="24"/>
          <w:lang w:val="tt-RU"/>
        </w:rPr>
      </w:pPr>
      <w:r>
        <w:rPr>
          <w:rFonts w:ascii="Times New Roman" w:hAnsi="Times New Roman"/>
          <w:noProof/>
          <w:sz w:val="24"/>
          <w:szCs w:val="24"/>
        </w:rPr>
        <w:drawing>
          <wp:inline distT="0" distB="0" distL="0" distR="0">
            <wp:extent cx="9079865" cy="6200926"/>
            <wp:effectExtent l="19050" t="0" r="6985" b="0"/>
            <wp:docPr id="1" name="Рисунок 1" descr="C:\Users\ICL\AppData\Local\Temp\7zO026E53E8\IMG_20221002_182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Temp\7zO026E53E8\IMG_20221002_182123.jpg"/>
                    <pic:cNvPicPr>
                      <a:picLocks noChangeAspect="1" noChangeArrowheads="1"/>
                    </pic:cNvPicPr>
                  </pic:nvPicPr>
                  <pic:blipFill>
                    <a:blip r:embed="rId6"/>
                    <a:srcRect/>
                    <a:stretch>
                      <a:fillRect/>
                    </a:stretch>
                  </pic:blipFill>
                  <pic:spPr bwMode="auto">
                    <a:xfrm>
                      <a:off x="0" y="0"/>
                      <a:ext cx="9079865" cy="6200926"/>
                    </a:xfrm>
                    <a:prstGeom prst="rect">
                      <a:avLst/>
                    </a:prstGeom>
                    <a:noFill/>
                    <a:ln w="9525">
                      <a:noFill/>
                      <a:miter lim="800000"/>
                      <a:headEnd/>
                      <a:tailEnd/>
                    </a:ln>
                  </pic:spPr>
                </pic:pic>
              </a:graphicData>
            </a:graphic>
          </wp:inline>
        </w:drawing>
      </w:r>
    </w:p>
    <w:p w:rsidR="00FF38DB" w:rsidRDefault="00FF38DB" w:rsidP="009D2843">
      <w:pPr>
        <w:spacing w:after="0" w:line="240" w:lineRule="auto"/>
        <w:rPr>
          <w:rFonts w:ascii="Times New Roman" w:hAnsi="Times New Roman"/>
          <w:sz w:val="24"/>
          <w:szCs w:val="24"/>
        </w:rPr>
      </w:pPr>
      <w:r>
        <w:rPr>
          <w:rFonts w:ascii="Times New Roman" w:hAnsi="Times New Roman"/>
          <w:sz w:val="24"/>
          <w:szCs w:val="24"/>
        </w:rPr>
        <w:lastRenderedPageBreak/>
        <w:t xml:space="preserve">                                                 </w:t>
      </w:r>
    </w:p>
    <w:p w:rsidR="003C07D1" w:rsidRPr="00AA42FC" w:rsidRDefault="00FF38DB" w:rsidP="009D2843">
      <w:pPr>
        <w:spacing w:after="0" w:line="240" w:lineRule="auto"/>
        <w:rPr>
          <w:rFonts w:ascii="Times New Roman" w:hAnsi="Times New Roman"/>
          <w:sz w:val="24"/>
          <w:szCs w:val="24"/>
          <w:lang w:val="tt-RU"/>
        </w:rPr>
      </w:pPr>
      <w:r>
        <w:rPr>
          <w:rFonts w:ascii="Times New Roman" w:hAnsi="Times New Roman"/>
          <w:sz w:val="24"/>
          <w:szCs w:val="24"/>
        </w:rPr>
        <w:t xml:space="preserve">                                                                                                   </w:t>
      </w:r>
      <w:r w:rsidR="003C07D1" w:rsidRPr="00AA42FC">
        <w:rPr>
          <w:rFonts w:ascii="Times New Roman" w:hAnsi="Times New Roman"/>
          <w:b/>
          <w:bCs/>
          <w:sz w:val="24"/>
          <w:szCs w:val="24"/>
        </w:rPr>
        <w:t>Пояснительная записка</w:t>
      </w:r>
    </w:p>
    <w:p w:rsidR="003C07D1" w:rsidRPr="00AA42FC" w:rsidRDefault="003C07D1" w:rsidP="003C07D1">
      <w:pPr>
        <w:spacing w:after="0" w:line="283" w:lineRule="exact"/>
        <w:rPr>
          <w:rFonts w:ascii="Times New Roman" w:hAnsi="Times New Roman"/>
          <w:sz w:val="24"/>
          <w:szCs w:val="24"/>
        </w:rPr>
      </w:pPr>
    </w:p>
    <w:p w:rsidR="003C07D1" w:rsidRPr="00AA42FC" w:rsidRDefault="003C07D1" w:rsidP="003C07D1">
      <w:pPr>
        <w:spacing w:after="0" w:line="234" w:lineRule="auto"/>
        <w:ind w:right="6" w:firstLine="427"/>
        <w:rPr>
          <w:rFonts w:ascii="Times New Roman" w:hAnsi="Times New Roman"/>
          <w:sz w:val="24"/>
          <w:szCs w:val="24"/>
        </w:rPr>
      </w:pPr>
      <w:r w:rsidRPr="00AA42FC">
        <w:rPr>
          <w:rFonts w:ascii="Times New Roman" w:hAnsi="Times New Roman"/>
          <w:sz w:val="24"/>
          <w:szCs w:val="24"/>
        </w:rPr>
        <w:t>Рабочая программа разработана для 6 класса, изучающих татарский язык как родной, в соответствии с нормативно-правовыми и инструктивно-методическими документами:</w:t>
      </w:r>
    </w:p>
    <w:p w:rsidR="003C07D1" w:rsidRPr="00AA42FC" w:rsidRDefault="003C07D1" w:rsidP="003C07D1">
      <w:pPr>
        <w:spacing w:after="0" w:line="14" w:lineRule="exact"/>
        <w:rPr>
          <w:rFonts w:ascii="Times New Roman" w:hAnsi="Times New Roman"/>
          <w:sz w:val="24"/>
          <w:szCs w:val="24"/>
        </w:rPr>
      </w:pPr>
    </w:p>
    <w:p w:rsidR="003C07D1" w:rsidRPr="00AA42FC" w:rsidRDefault="003C07D1" w:rsidP="003C07D1">
      <w:pPr>
        <w:numPr>
          <w:ilvl w:val="1"/>
          <w:numId w:val="14"/>
        </w:numPr>
        <w:tabs>
          <w:tab w:val="left" w:pos="708"/>
        </w:tabs>
        <w:spacing w:after="0" w:line="234" w:lineRule="auto"/>
        <w:ind w:right="6" w:firstLine="434"/>
        <w:rPr>
          <w:rFonts w:ascii="Times New Roman" w:hAnsi="Times New Roman"/>
          <w:sz w:val="24"/>
          <w:szCs w:val="24"/>
        </w:rPr>
      </w:pPr>
      <w:r w:rsidRPr="00AA42FC">
        <w:rPr>
          <w:rFonts w:ascii="Times New Roman" w:hAnsi="Times New Roman"/>
          <w:sz w:val="24"/>
          <w:szCs w:val="24"/>
        </w:rPr>
        <w:t>Федеральный закон № 273-ФЗ «Об образовании в Российской Федерации» от 29 декабря 2012 года;</w:t>
      </w:r>
    </w:p>
    <w:p w:rsidR="003C07D1" w:rsidRPr="00AA42FC" w:rsidRDefault="003C07D1" w:rsidP="003C07D1">
      <w:pPr>
        <w:spacing w:after="0" w:line="13" w:lineRule="exact"/>
        <w:rPr>
          <w:rFonts w:ascii="Times New Roman" w:hAnsi="Times New Roman"/>
          <w:sz w:val="24"/>
          <w:szCs w:val="24"/>
        </w:rPr>
      </w:pPr>
    </w:p>
    <w:p w:rsidR="008C414D" w:rsidRPr="00AA42FC" w:rsidRDefault="003C07D1" w:rsidP="008C414D">
      <w:pPr>
        <w:numPr>
          <w:ilvl w:val="1"/>
          <w:numId w:val="14"/>
        </w:numPr>
        <w:tabs>
          <w:tab w:val="left" w:pos="720"/>
        </w:tabs>
        <w:spacing w:after="0" w:line="240" w:lineRule="auto"/>
        <w:ind w:left="720" w:hanging="286"/>
        <w:rPr>
          <w:rFonts w:ascii="Times New Roman" w:hAnsi="Times New Roman"/>
          <w:sz w:val="24"/>
          <w:szCs w:val="24"/>
        </w:rPr>
      </w:pPr>
      <w:r w:rsidRPr="00AA42FC">
        <w:rPr>
          <w:rFonts w:ascii="Times New Roman" w:hAnsi="Times New Roman"/>
          <w:sz w:val="24"/>
          <w:szCs w:val="24"/>
        </w:rPr>
        <w:t xml:space="preserve">Федеральный государственный образовательный стандарт основного общего образования и науки Российской Федерации (утвержден приказом </w:t>
      </w:r>
      <w:proofErr w:type="spellStart"/>
      <w:r w:rsidRPr="00AA42FC">
        <w:rPr>
          <w:rFonts w:ascii="Times New Roman" w:hAnsi="Times New Roman"/>
          <w:sz w:val="24"/>
          <w:szCs w:val="24"/>
        </w:rPr>
        <w:t>МОиН</w:t>
      </w:r>
      <w:proofErr w:type="spellEnd"/>
      <w:r w:rsidRPr="00AA42FC">
        <w:rPr>
          <w:rFonts w:ascii="Times New Roman" w:hAnsi="Times New Roman"/>
          <w:sz w:val="24"/>
          <w:szCs w:val="24"/>
        </w:rPr>
        <w:t xml:space="preserve"> РФ от 17 декабря 2010 № 1897);</w:t>
      </w:r>
    </w:p>
    <w:p w:rsidR="003C07D1" w:rsidRPr="00AA42FC" w:rsidRDefault="003C07D1" w:rsidP="008C414D">
      <w:pPr>
        <w:numPr>
          <w:ilvl w:val="1"/>
          <w:numId w:val="14"/>
        </w:numPr>
        <w:tabs>
          <w:tab w:val="left" w:pos="720"/>
        </w:tabs>
        <w:spacing w:after="0" w:line="240" w:lineRule="auto"/>
        <w:ind w:left="720" w:hanging="286"/>
        <w:rPr>
          <w:rFonts w:ascii="Times New Roman" w:hAnsi="Times New Roman"/>
          <w:sz w:val="24"/>
          <w:szCs w:val="24"/>
        </w:rPr>
      </w:pPr>
      <w:r w:rsidRPr="00AA42FC">
        <w:rPr>
          <w:rFonts w:ascii="Times New Roman" w:hAnsi="Times New Roman"/>
          <w:sz w:val="24"/>
          <w:szCs w:val="24"/>
        </w:rPr>
        <w:t xml:space="preserve">Примерная программа </w:t>
      </w:r>
      <w:proofErr w:type="gramStart"/>
      <w:r w:rsidRPr="00AA42FC">
        <w:rPr>
          <w:rFonts w:ascii="Times New Roman" w:hAnsi="Times New Roman"/>
          <w:sz w:val="24"/>
          <w:szCs w:val="24"/>
        </w:rPr>
        <w:t>по</w:t>
      </w:r>
      <w:proofErr w:type="gramEnd"/>
      <w:r w:rsidRPr="00AA42FC">
        <w:rPr>
          <w:rFonts w:ascii="Times New Roman" w:hAnsi="Times New Roman"/>
          <w:sz w:val="24"/>
          <w:szCs w:val="24"/>
        </w:rPr>
        <w:t xml:space="preserve"> </w:t>
      </w:r>
      <w:proofErr w:type="gramStart"/>
      <w:r w:rsidRPr="00AA42FC">
        <w:rPr>
          <w:rFonts w:ascii="Times New Roman" w:hAnsi="Times New Roman"/>
          <w:bCs/>
          <w:sz w:val="24"/>
          <w:szCs w:val="24"/>
        </w:rPr>
        <w:t>учебного</w:t>
      </w:r>
      <w:proofErr w:type="gramEnd"/>
      <w:r w:rsidRPr="00AA42FC">
        <w:rPr>
          <w:rFonts w:ascii="Times New Roman" w:hAnsi="Times New Roman"/>
          <w:bCs/>
          <w:sz w:val="24"/>
          <w:szCs w:val="24"/>
        </w:rPr>
        <w:t xml:space="preserve"> предмета «Родной (татарский) язык» для общеобразовательных организаций с обучением на татарском языке  (5-11 классы).</w:t>
      </w:r>
      <w:r w:rsidRPr="00AA42FC">
        <w:rPr>
          <w:rFonts w:ascii="Times New Roman" w:hAnsi="Times New Roman"/>
          <w:sz w:val="24"/>
          <w:szCs w:val="24"/>
        </w:rPr>
        <w:t xml:space="preserve"> Составители: Г.Р. </w:t>
      </w:r>
      <w:proofErr w:type="spellStart"/>
      <w:r w:rsidRPr="00AA42FC">
        <w:rPr>
          <w:rFonts w:ascii="Times New Roman" w:hAnsi="Times New Roman"/>
          <w:sz w:val="24"/>
          <w:szCs w:val="24"/>
        </w:rPr>
        <w:t>Галиуллина</w:t>
      </w:r>
      <w:proofErr w:type="spellEnd"/>
      <w:r w:rsidRPr="00AA42FC">
        <w:rPr>
          <w:rFonts w:ascii="Times New Roman" w:hAnsi="Times New Roman"/>
          <w:sz w:val="24"/>
          <w:szCs w:val="24"/>
        </w:rPr>
        <w:t>, М.М.Шакурова  (протокол от 16 мая 2017 г. № 2/17)</w:t>
      </w:r>
    </w:p>
    <w:p w:rsidR="003C07D1" w:rsidRPr="00AA42FC" w:rsidRDefault="003C07D1" w:rsidP="003C07D1">
      <w:pPr>
        <w:spacing w:after="0" w:line="14" w:lineRule="exact"/>
        <w:rPr>
          <w:rFonts w:ascii="Times New Roman" w:hAnsi="Times New Roman"/>
          <w:sz w:val="24"/>
          <w:szCs w:val="24"/>
        </w:rPr>
      </w:pPr>
    </w:p>
    <w:p w:rsidR="003C07D1" w:rsidRPr="00AA42FC" w:rsidRDefault="003C07D1" w:rsidP="003C07D1">
      <w:pPr>
        <w:numPr>
          <w:ilvl w:val="1"/>
          <w:numId w:val="14"/>
        </w:numPr>
        <w:tabs>
          <w:tab w:val="left" w:pos="708"/>
        </w:tabs>
        <w:spacing w:after="0" w:line="234" w:lineRule="auto"/>
        <w:ind w:right="6" w:firstLine="434"/>
        <w:rPr>
          <w:rFonts w:ascii="Times New Roman" w:hAnsi="Times New Roman"/>
          <w:sz w:val="24"/>
          <w:szCs w:val="24"/>
        </w:rPr>
      </w:pPr>
      <w:r w:rsidRPr="00AA42FC">
        <w:rPr>
          <w:rFonts w:ascii="Times New Roman" w:hAnsi="Times New Roman"/>
          <w:sz w:val="24"/>
          <w:szCs w:val="24"/>
        </w:rPr>
        <w:t>Основная образовательная программа основного общего</w:t>
      </w:r>
      <w:r w:rsidR="00BD2023">
        <w:rPr>
          <w:rFonts w:ascii="Times New Roman" w:hAnsi="Times New Roman"/>
          <w:sz w:val="24"/>
          <w:szCs w:val="24"/>
        </w:rPr>
        <w:t xml:space="preserve"> образования МБОУ «</w:t>
      </w:r>
      <w:r w:rsidR="00BD2023">
        <w:rPr>
          <w:rFonts w:ascii="Times New Roman" w:hAnsi="Times New Roman"/>
          <w:sz w:val="24"/>
          <w:szCs w:val="24"/>
          <w:lang w:val="tt-RU"/>
        </w:rPr>
        <w:t>Иляксаз</w:t>
      </w:r>
      <w:proofErr w:type="spellStart"/>
      <w:r w:rsidRPr="00AA42FC">
        <w:rPr>
          <w:rFonts w:ascii="Times New Roman" w:hAnsi="Times New Roman"/>
          <w:sz w:val="24"/>
          <w:szCs w:val="24"/>
        </w:rPr>
        <w:t>ская</w:t>
      </w:r>
      <w:proofErr w:type="spellEnd"/>
      <w:r w:rsidR="00BD2023">
        <w:rPr>
          <w:rFonts w:ascii="Times New Roman" w:hAnsi="Times New Roman"/>
          <w:sz w:val="24"/>
          <w:szCs w:val="24"/>
          <w:lang w:val="tt-RU"/>
        </w:rPr>
        <w:t xml:space="preserve"> О</w:t>
      </w:r>
      <w:r w:rsidRPr="00AA42FC">
        <w:rPr>
          <w:rFonts w:ascii="Times New Roman" w:hAnsi="Times New Roman"/>
          <w:sz w:val="24"/>
          <w:szCs w:val="24"/>
        </w:rPr>
        <w:t xml:space="preserve">ОШ»  </w:t>
      </w:r>
      <w:proofErr w:type="spellStart"/>
      <w:r w:rsidRPr="00AA42FC">
        <w:rPr>
          <w:rFonts w:ascii="Times New Roman" w:hAnsi="Times New Roman"/>
          <w:sz w:val="24"/>
          <w:szCs w:val="24"/>
        </w:rPr>
        <w:t>Сармановского</w:t>
      </w:r>
      <w:proofErr w:type="spellEnd"/>
      <w:r w:rsidRPr="00AA42FC">
        <w:rPr>
          <w:rFonts w:ascii="Times New Roman" w:hAnsi="Times New Roman"/>
          <w:sz w:val="24"/>
          <w:szCs w:val="24"/>
        </w:rPr>
        <w:t xml:space="preserve"> района;</w:t>
      </w:r>
    </w:p>
    <w:p w:rsidR="003C07D1" w:rsidRPr="00AA42FC" w:rsidRDefault="003C07D1" w:rsidP="003C07D1">
      <w:pPr>
        <w:spacing w:after="0" w:line="13" w:lineRule="exact"/>
        <w:rPr>
          <w:rFonts w:ascii="Times New Roman" w:hAnsi="Times New Roman"/>
          <w:sz w:val="24"/>
          <w:szCs w:val="24"/>
        </w:rPr>
      </w:pPr>
    </w:p>
    <w:p w:rsidR="00B52391" w:rsidRPr="00B52391" w:rsidRDefault="00BD2023" w:rsidP="00B52391">
      <w:pPr>
        <w:numPr>
          <w:ilvl w:val="1"/>
          <w:numId w:val="14"/>
        </w:numPr>
        <w:tabs>
          <w:tab w:val="left" w:pos="708"/>
        </w:tabs>
        <w:spacing w:after="0" w:line="234" w:lineRule="auto"/>
        <w:ind w:right="6" w:firstLine="434"/>
        <w:rPr>
          <w:rFonts w:ascii="Times New Roman" w:hAnsi="Times New Roman"/>
          <w:sz w:val="24"/>
          <w:szCs w:val="24"/>
        </w:rPr>
      </w:pPr>
      <w:r>
        <w:rPr>
          <w:rFonts w:ascii="Times New Roman" w:hAnsi="Times New Roman"/>
          <w:sz w:val="24"/>
          <w:szCs w:val="24"/>
        </w:rPr>
        <w:t>Учебный план МБОУ «</w:t>
      </w:r>
      <w:r>
        <w:rPr>
          <w:rFonts w:ascii="Times New Roman" w:hAnsi="Times New Roman"/>
          <w:sz w:val="24"/>
          <w:szCs w:val="24"/>
          <w:lang w:val="tt-RU"/>
        </w:rPr>
        <w:t>Иляксаз</w:t>
      </w:r>
      <w:proofErr w:type="spellStart"/>
      <w:r>
        <w:rPr>
          <w:rFonts w:ascii="Times New Roman" w:hAnsi="Times New Roman"/>
          <w:sz w:val="24"/>
          <w:szCs w:val="24"/>
        </w:rPr>
        <w:t>ская</w:t>
      </w:r>
      <w:proofErr w:type="spellEnd"/>
      <w:r>
        <w:rPr>
          <w:rFonts w:ascii="Times New Roman" w:hAnsi="Times New Roman"/>
          <w:sz w:val="24"/>
          <w:szCs w:val="24"/>
        </w:rPr>
        <w:t xml:space="preserve"> </w:t>
      </w:r>
      <w:r>
        <w:rPr>
          <w:rFonts w:ascii="Times New Roman" w:hAnsi="Times New Roman"/>
          <w:sz w:val="24"/>
          <w:szCs w:val="24"/>
          <w:lang w:val="tt-RU"/>
        </w:rPr>
        <w:t>О</w:t>
      </w:r>
      <w:r w:rsidR="003C07D1" w:rsidRPr="00AA42FC">
        <w:rPr>
          <w:rFonts w:ascii="Times New Roman" w:hAnsi="Times New Roman"/>
          <w:sz w:val="24"/>
          <w:szCs w:val="24"/>
        </w:rPr>
        <w:t xml:space="preserve">ОШ» </w:t>
      </w:r>
      <w:proofErr w:type="spellStart"/>
      <w:r w:rsidR="003C07D1" w:rsidRPr="00AA42FC">
        <w:rPr>
          <w:rFonts w:ascii="Times New Roman" w:hAnsi="Times New Roman"/>
          <w:sz w:val="24"/>
          <w:szCs w:val="24"/>
        </w:rPr>
        <w:t>Сармановского</w:t>
      </w:r>
      <w:proofErr w:type="spellEnd"/>
      <w:r w:rsidR="003C07D1" w:rsidRPr="00AA42FC">
        <w:rPr>
          <w:rFonts w:ascii="Times New Roman" w:hAnsi="Times New Roman"/>
          <w:sz w:val="24"/>
          <w:szCs w:val="24"/>
        </w:rPr>
        <w:t xml:space="preserve"> района на 20</w:t>
      </w:r>
      <w:r w:rsidR="000D7E97">
        <w:rPr>
          <w:rFonts w:ascii="Times New Roman" w:hAnsi="Times New Roman"/>
          <w:sz w:val="24"/>
          <w:szCs w:val="24"/>
          <w:lang w:val="tt-RU"/>
        </w:rPr>
        <w:t>2</w:t>
      </w:r>
      <w:r>
        <w:rPr>
          <w:rFonts w:ascii="Times New Roman" w:hAnsi="Times New Roman"/>
          <w:sz w:val="24"/>
          <w:szCs w:val="24"/>
          <w:lang w:val="tt-RU"/>
        </w:rPr>
        <w:t>2</w:t>
      </w:r>
      <w:r w:rsidR="003C07D1" w:rsidRPr="00AA42FC">
        <w:rPr>
          <w:rFonts w:ascii="Times New Roman" w:hAnsi="Times New Roman"/>
          <w:sz w:val="24"/>
          <w:szCs w:val="24"/>
        </w:rPr>
        <w:t>-202</w:t>
      </w:r>
      <w:r>
        <w:rPr>
          <w:rFonts w:ascii="Times New Roman" w:hAnsi="Times New Roman"/>
          <w:sz w:val="24"/>
          <w:szCs w:val="24"/>
          <w:lang w:val="tt-RU"/>
        </w:rPr>
        <w:t>3</w:t>
      </w:r>
      <w:r w:rsidR="003C07D1" w:rsidRPr="00AA42FC">
        <w:rPr>
          <w:rFonts w:ascii="Times New Roman" w:hAnsi="Times New Roman"/>
          <w:sz w:val="24"/>
          <w:szCs w:val="24"/>
        </w:rPr>
        <w:t xml:space="preserve"> учебный го</w:t>
      </w:r>
    </w:p>
    <w:p w:rsidR="00B52391" w:rsidRPr="00B52391" w:rsidRDefault="00B52391" w:rsidP="00B52391">
      <w:pPr>
        <w:tabs>
          <w:tab w:val="left" w:pos="708"/>
        </w:tabs>
        <w:spacing w:after="0" w:line="234" w:lineRule="auto"/>
        <w:ind w:right="6"/>
        <w:rPr>
          <w:rFonts w:ascii="Times New Roman" w:hAnsi="Times New Roman"/>
          <w:sz w:val="24"/>
          <w:szCs w:val="24"/>
        </w:rPr>
      </w:pPr>
      <w:r>
        <w:rPr>
          <w:rFonts w:ascii="Times New Roman" w:hAnsi="Times New Roman"/>
          <w:color w:val="000000"/>
          <w:sz w:val="23"/>
          <w:szCs w:val="23"/>
          <w:lang w:val="tt-RU"/>
        </w:rPr>
        <w:t xml:space="preserve">         -</w:t>
      </w:r>
      <w:r w:rsidRPr="00B52391">
        <w:rPr>
          <w:rFonts w:ascii="Times New Roman" w:hAnsi="Times New Roman"/>
          <w:color w:val="000000"/>
          <w:sz w:val="23"/>
          <w:szCs w:val="23"/>
          <w:lang w:val="tt-RU"/>
        </w:rPr>
        <w:t xml:space="preserve">  </w:t>
      </w:r>
      <w:r w:rsidRPr="00B52391">
        <w:rPr>
          <w:rFonts w:ascii="Times New Roman" w:hAnsi="Times New Roman"/>
          <w:color w:val="000000"/>
          <w:sz w:val="23"/>
          <w:szCs w:val="23"/>
        </w:rPr>
        <w:t xml:space="preserve">СП 2.4.3648-20;  </w:t>
      </w:r>
      <w:proofErr w:type="spellStart"/>
      <w:r w:rsidRPr="00B52391">
        <w:rPr>
          <w:rFonts w:ascii="Times New Roman" w:hAnsi="Times New Roman"/>
          <w:color w:val="000000"/>
          <w:sz w:val="23"/>
          <w:szCs w:val="23"/>
        </w:rPr>
        <w:t>СанПиН</w:t>
      </w:r>
      <w:proofErr w:type="spellEnd"/>
      <w:r w:rsidRPr="00B52391">
        <w:rPr>
          <w:rFonts w:ascii="Times New Roman" w:hAnsi="Times New Roman"/>
          <w:color w:val="000000"/>
          <w:sz w:val="23"/>
          <w:szCs w:val="23"/>
        </w:rPr>
        <w:t xml:space="preserve"> 1.2.3685-21;</w:t>
      </w:r>
    </w:p>
    <w:p w:rsidR="003C07D1" w:rsidRPr="00AA42FC" w:rsidRDefault="003C07D1" w:rsidP="003C07D1">
      <w:pPr>
        <w:spacing w:after="0"/>
        <w:ind w:left="720"/>
        <w:rPr>
          <w:rFonts w:ascii="Times New Roman" w:hAnsi="Times New Roman"/>
          <w:sz w:val="24"/>
          <w:szCs w:val="24"/>
        </w:rPr>
      </w:pPr>
    </w:p>
    <w:p w:rsidR="003C07D1" w:rsidRPr="00AA42FC" w:rsidRDefault="009D2843" w:rsidP="003C07D1">
      <w:pPr>
        <w:spacing w:after="0"/>
        <w:ind w:left="720"/>
        <w:rPr>
          <w:rFonts w:ascii="Times New Roman" w:hAnsi="Times New Roman"/>
          <w:sz w:val="24"/>
          <w:szCs w:val="24"/>
        </w:rPr>
      </w:pPr>
      <w:r w:rsidRPr="00AA42FC">
        <w:rPr>
          <w:rFonts w:ascii="Times New Roman" w:hAnsi="Times New Roman"/>
          <w:sz w:val="24"/>
          <w:szCs w:val="24"/>
        </w:rPr>
        <w:t>Используемы</w:t>
      </w:r>
      <w:r w:rsidRPr="00AA42FC">
        <w:rPr>
          <w:rFonts w:ascii="Times New Roman" w:hAnsi="Times New Roman"/>
          <w:sz w:val="24"/>
          <w:szCs w:val="24"/>
          <w:lang w:val="tt-RU"/>
        </w:rPr>
        <w:t>й</w:t>
      </w:r>
      <w:r w:rsidR="003C07D1" w:rsidRPr="00AA42FC">
        <w:rPr>
          <w:rFonts w:ascii="Times New Roman" w:hAnsi="Times New Roman"/>
          <w:sz w:val="24"/>
          <w:szCs w:val="24"/>
        </w:rPr>
        <w:t xml:space="preserve"> учебник:</w:t>
      </w:r>
    </w:p>
    <w:p w:rsidR="009D2843" w:rsidRPr="00AA42FC" w:rsidRDefault="009D2843" w:rsidP="009D2843">
      <w:pPr>
        <w:autoSpaceDE w:val="0"/>
        <w:autoSpaceDN w:val="0"/>
        <w:adjustRightInd w:val="0"/>
        <w:spacing w:after="0" w:line="240" w:lineRule="auto"/>
        <w:rPr>
          <w:rFonts w:ascii="Times New Roman" w:hAnsi="Times New Roman"/>
          <w:bCs/>
          <w:sz w:val="24"/>
          <w:szCs w:val="24"/>
          <w:lang w:val="tt-RU"/>
        </w:rPr>
      </w:pPr>
      <w:r w:rsidRPr="00AA42FC">
        <w:rPr>
          <w:rFonts w:ascii="Times New Roman" w:hAnsi="Times New Roman"/>
          <w:bCs/>
          <w:sz w:val="24"/>
          <w:szCs w:val="24"/>
        </w:rPr>
        <w:t>Татарский язык</w:t>
      </w:r>
      <w:r w:rsidRPr="00AA42FC">
        <w:rPr>
          <w:rFonts w:ascii="Times New Roman" w:hAnsi="Times New Roman"/>
          <w:sz w:val="24"/>
          <w:szCs w:val="24"/>
        </w:rPr>
        <w:t xml:space="preserve">. </w:t>
      </w:r>
      <w:r w:rsidRPr="00AA42FC">
        <w:rPr>
          <w:rFonts w:ascii="Times New Roman" w:hAnsi="Times New Roman"/>
          <w:bCs/>
          <w:sz w:val="24"/>
          <w:szCs w:val="24"/>
        </w:rPr>
        <w:t xml:space="preserve">6 класс. Учебное пособие для общеобразовательных организацийс обучением на татарском языке. Ч.М. Харисова. </w:t>
      </w:r>
    </w:p>
    <w:p w:rsidR="009D2843" w:rsidRPr="00AA42FC" w:rsidRDefault="009D2843" w:rsidP="009D2843">
      <w:pPr>
        <w:autoSpaceDE w:val="0"/>
        <w:autoSpaceDN w:val="0"/>
        <w:adjustRightInd w:val="0"/>
        <w:spacing w:after="0" w:line="240" w:lineRule="auto"/>
        <w:rPr>
          <w:rFonts w:ascii="Times New Roman" w:hAnsi="Times New Roman"/>
          <w:bCs/>
          <w:sz w:val="24"/>
          <w:szCs w:val="24"/>
        </w:rPr>
      </w:pPr>
      <w:r w:rsidRPr="00AA42FC">
        <w:rPr>
          <w:rFonts w:ascii="Times New Roman" w:hAnsi="Times New Roman"/>
          <w:bCs/>
          <w:sz w:val="24"/>
          <w:szCs w:val="24"/>
        </w:rPr>
        <w:t xml:space="preserve">Ф.Ю.Юсупов, </w:t>
      </w:r>
      <w:proofErr w:type="spellStart"/>
      <w:r w:rsidRPr="00AA42FC">
        <w:rPr>
          <w:rFonts w:ascii="Times New Roman" w:hAnsi="Times New Roman"/>
          <w:bCs/>
          <w:sz w:val="24"/>
          <w:szCs w:val="24"/>
        </w:rPr>
        <w:t>Р.Р.Сайфутдинов</w:t>
      </w:r>
      <w:proofErr w:type="spellEnd"/>
      <w:r w:rsidRPr="00AA42FC">
        <w:rPr>
          <w:rFonts w:ascii="Times New Roman" w:hAnsi="Times New Roman"/>
          <w:bCs/>
          <w:sz w:val="24"/>
          <w:szCs w:val="24"/>
        </w:rPr>
        <w:t>,</w:t>
      </w:r>
      <w:r w:rsidR="00D5415E">
        <w:rPr>
          <w:rFonts w:ascii="Times New Roman" w:hAnsi="Times New Roman"/>
          <w:bCs/>
          <w:sz w:val="24"/>
          <w:szCs w:val="24"/>
        </w:rPr>
        <w:t xml:space="preserve"> </w:t>
      </w:r>
      <w:proofErr w:type="spellStart"/>
      <w:r w:rsidRPr="00AA42FC">
        <w:rPr>
          <w:rFonts w:ascii="Times New Roman" w:hAnsi="Times New Roman"/>
          <w:bCs/>
          <w:sz w:val="24"/>
          <w:szCs w:val="24"/>
        </w:rPr>
        <w:t>Казань</w:t>
      </w:r>
      <w:proofErr w:type="gramStart"/>
      <w:r w:rsidRPr="00AA42FC">
        <w:rPr>
          <w:rFonts w:ascii="Times New Roman" w:hAnsi="Times New Roman"/>
          <w:bCs/>
          <w:sz w:val="24"/>
          <w:szCs w:val="24"/>
        </w:rPr>
        <w:t>.Т</w:t>
      </w:r>
      <w:proofErr w:type="gramEnd"/>
      <w:r w:rsidRPr="00AA42FC">
        <w:rPr>
          <w:rFonts w:ascii="Times New Roman" w:hAnsi="Times New Roman"/>
          <w:bCs/>
          <w:sz w:val="24"/>
          <w:szCs w:val="24"/>
        </w:rPr>
        <w:t>атарское</w:t>
      </w:r>
      <w:proofErr w:type="spellEnd"/>
      <w:r w:rsidRPr="00AA42FC">
        <w:rPr>
          <w:rFonts w:ascii="Times New Roman" w:hAnsi="Times New Roman"/>
          <w:bCs/>
          <w:sz w:val="24"/>
          <w:szCs w:val="24"/>
        </w:rPr>
        <w:t xml:space="preserve"> книжное издательство. 2014.</w:t>
      </w:r>
    </w:p>
    <w:p w:rsidR="003C07D1" w:rsidRPr="00AA42FC" w:rsidRDefault="003C07D1" w:rsidP="003C07D1">
      <w:pPr>
        <w:spacing w:after="0" w:line="12" w:lineRule="exact"/>
        <w:rPr>
          <w:rFonts w:ascii="Times New Roman" w:hAnsi="Times New Roman"/>
          <w:sz w:val="24"/>
          <w:szCs w:val="24"/>
        </w:rPr>
      </w:pPr>
    </w:p>
    <w:p w:rsidR="003C07D1" w:rsidRPr="00AA42FC" w:rsidRDefault="003C07D1" w:rsidP="003C07D1">
      <w:pPr>
        <w:spacing w:after="0" w:line="14" w:lineRule="exact"/>
        <w:rPr>
          <w:rFonts w:ascii="Times New Roman" w:hAnsi="Times New Roman"/>
          <w:sz w:val="24"/>
          <w:szCs w:val="24"/>
        </w:rPr>
      </w:pPr>
    </w:p>
    <w:p w:rsidR="003C07D1" w:rsidRPr="00AA42FC" w:rsidRDefault="003C07D1" w:rsidP="003C07D1">
      <w:pPr>
        <w:spacing w:after="0" w:line="13" w:lineRule="exact"/>
        <w:rPr>
          <w:rFonts w:ascii="Times New Roman" w:hAnsi="Times New Roman"/>
          <w:sz w:val="24"/>
          <w:szCs w:val="24"/>
        </w:rPr>
      </w:pPr>
    </w:p>
    <w:p w:rsidR="003C07D1" w:rsidRPr="00AA42FC" w:rsidRDefault="003C07D1" w:rsidP="003C07D1">
      <w:pPr>
        <w:spacing w:after="0" w:line="234" w:lineRule="auto"/>
        <w:ind w:right="6" w:firstLine="427"/>
        <w:rPr>
          <w:rFonts w:ascii="Times New Roman" w:hAnsi="Times New Roman"/>
          <w:sz w:val="24"/>
          <w:szCs w:val="24"/>
        </w:rPr>
      </w:pPr>
      <w:r w:rsidRPr="00AA42FC">
        <w:rPr>
          <w:rFonts w:ascii="Times New Roman" w:hAnsi="Times New Roman"/>
          <w:sz w:val="24"/>
          <w:szCs w:val="24"/>
        </w:rPr>
        <w:t>Формы и средства контроля: диктант; тест; письменная проверочная работа, устный опрос, изложение, сочинение, творческая работа.</w:t>
      </w:r>
    </w:p>
    <w:p w:rsidR="003C07D1" w:rsidRPr="00AA42FC" w:rsidRDefault="003C07D1" w:rsidP="003C07D1">
      <w:pPr>
        <w:spacing w:after="0" w:line="240" w:lineRule="auto"/>
        <w:jc w:val="center"/>
        <w:rPr>
          <w:rFonts w:ascii="Times New Roman" w:hAnsi="Times New Roman"/>
          <w:b/>
          <w:bCs/>
          <w:sz w:val="24"/>
          <w:szCs w:val="24"/>
        </w:rPr>
      </w:pPr>
    </w:p>
    <w:p w:rsidR="003C07D1" w:rsidRPr="00AA42FC" w:rsidRDefault="003C07D1" w:rsidP="003C07D1">
      <w:pPr>
        <w:spacing w:after="0"/>
        <w:rPr>
          <w:rFonts w:ascii="Times New Roman" w:hAnsi="Times New Roman"/>
          <w:b/>
          <w:bCs/>
          <w:sz w:val="24"/>
          <w:szCs w:val="24"/>
        </w:rPr>
      </w:pPr>
      <w:r w:rsidRPr="00AA42FC">
        <w:rPr>
          <w:rFonts w:ascii="Times New Roman" w:hAnsi="Times New Roman"/>
          <w:b/>
          <w:bCs/>
          <w:sz w:val="24"/>
          <w:szCs w:val="24"/>
        </w:rPr>
        <w:t xml:space="preserve">                                                                                         Общая характеристика учебного предмета </w:t>
      </w:r>
    </w:p>
    <w:p w:rsidR="003C07D1" w:rsidRPr="00AA42FC" w:rsidRDefault="003C07D1" w:rsidP="003C07D1">
      <w:pPr>
        <w:spacing w:after="0"/>
        <w:rPr>
          <w:rFonts w:ascii="Times New Roman" w:hAnsi="Times New Roman"/>
          <w:sz w:val="24"/>
          <w:szCs w:val="24"/>
        </w:rPr>
      </w:pPr>
    </w:p>
    <w:p w:rsidR="003C07D1" w:rsidRPr="00AA42FC" w:rsidRDefault="003C07D1" w:rsidP="003C07D1">
      <w:pPr>
        <w:spacing w:after="0"/>
        <w:rPr>
          <w:rFonts w:ascii="Times New Roman" w:hAnsi="Times New Roman"/>
          <w:sz w:val="24"/>
          <w:szCs w:val="24"/>
        </w:rPr>
      </w:pPr>
      <w:r w:rsidRPr="00AA42FC">
        <w:rPr>
          <w:rFonts w:ascii="Times New Roman" w:hAnsi="Times New Roman"/>
          <w:sz w:val="24"/>
          <w:szCs w:val="24"/>
        </w:rPr>
        <w:t xml:space="preserve">     Татарский язык – важнейшее средство познания других наук, средство развития мышления и воспитания учащихся. Обучение тата</w:t>
      </w:r>
      <w:r w:rsidR="009D2843" w:rsidRPr="00AA42FC">
        <w:rPr>
          <w:rFonts w:ascii="Times New Roman" w:hAnsi="Times New Roman"/>
          <w:sz w:val="24"/>
          <w:szCs w:val="24"/>
        </w:rPr>
        <w:t xml:space="preserve">рскому языку в </w:t>
      </w:r>
      <w:r w:rsidR="009D2843" w:rsidRPr="00AA42FC">
        <w:rPr>
          <w:rFonts w:ascii="Times New Roman" w:hAnsi="Times New Roman"/>
          <w:sz w:val="24"/>
          <w:szCs w:val="24"/>
          <w:lang w:val="tt-RU"/>
        </w:rPr>
        <w:t>6</w:t>
      </w:r>
      <w:r w:rsidRPr="00AA42FC">
        <w:rPr>
          <w:rFonts w:ascii="Times New Roman" w:hAnsi="Times New Roman"/>
          <w:sz w:val="24"/>
          <w:szCs w:val="24"/>
        </w:rPr>
        <w:t xml:space="preserve">  классе должно   заложить основы для его последующего развития и совершенствования при наличии значимой д</w:t>
      </w:r>
      <w:r w:rsidR="00B52391">
        <w:rPr>
          <w:rFonts w:ascii="Times New Roman" w:hAnsi="Times New Roman"/>
          <w:sz w:val="24"/>
          <w:szCs w:val="24"/>
        </w:rPr>
        <w:t xml:space="preserve">ля учащихся речевой практики. </w:t>
      </w:r>
      <w:r w:rsidRPr="00AA42FC">
        <w:rPr>
          <w:rFonts w:ascii="Times New Roman" w:hAnsi="Times New Roman"/>
          <w:sz w:val="24"/>
          <w:szCs w:val="24"/>
        </w:rPr>
        <w:t xml:space="preserve"> Основными принципа</w:t>
      </w:r>
      <w:r w:rsidR="009D2843" w:rsidRPr="00AA42FC">
        <w:rPr>
          <w:rFonts w:ascii="Times New Roman" w:hAnsi="Times New Roman"/>
          <w:sz w:val="24"/>
          <w:szCs w:val="24"/>
        </w:rPr>
        <w:t xml:space="preserve">ми обучения татарскому языку в </w:t>
      </w:r>
      <w:r w:rsidR="009D2843" w:rsidRPr="00AA42FC">
        <w:rPr>
          <w:rFonts w:ascii="Times New Roman" w:hAnsi="Times New Roman"/>
          <w:sz w:val="24"/>
          <w:szCs w:val="24"/>
          <w:lang w:val="tt-RU"/>
        </w:rPr>
        <w:t>6</w:t>
      </w:r>
      <w:r w:rsidRPr="00AA42FC">
        <w:rPr>
          <w:rFonts w:ascii="Times New Roman" w:hAnsi="Times New Roman"/>
          <w:sz w:val="24"/>
          <w:szCs w:val="24"/>
        </w:rPr>
        <w:t xml:space="preserve"> классе являются принципы коммуникативности, сознательности (системности).  Второй подход, реализуемый в обучении  татарскому языку,- культурологический. В соответствии с этим подходом обучение татарскому языку должно обеспечивать приобщение учащихся к культуре  татарского  народа,  готовность и способность к диалогу культур.                                                                                            </w:t>
      </w:r>
    </w:p>
    <w:p w:rsidR="003C07D1" w:rsidRPr="00AA42FC" w:rsidRDefault="003C07D1" w:rsidP="003C07D1">
      <w:pPr>
        <w:spacing w:after="0"/>
        <w:rPr>
          <w:rFonts w:ascii="Times New Roman" w:hAnsi="Times New Roman"/>
          <w:sz w:val="24"/>
          <w:szCs w:val="24"/>
        </w:rPr>
      </w:pPr>
      <w:r w:rsidRPr="00AA42FC">
        <w:rPr>
          <w:rFonts w:ascii="Times New Roman" w:hAnsi="Times New Roman"/>
          <w:sz w:val="24"/>
          <w:szCs w:val="24"/>
        </w:rPr>
        <w:t xml:space="preserve">    Цели обучения татарскому языку – научить школьников практически владеть родным языком.   В ходе изучения родного  языка формируются речевые способности обучающегося,  культура речи,  интерес к родному языку, трепетное отношение к национальной культуре, традициям и обычаям, заложить основу формирования функционально грамотной личности, обеспечить языковое и речевое развитие ребенка.</w:t>
      </w:r>
    </w:p>
    <w:p w:rsidR="003C07D1" w:rsidRPr="00AA42FC" w:rsidRDefault="003C07D1" w:rsidP="003C07D1">
      <w:pPr>
        <w:spacing w:after="0"/>
        <w:rPr>
          <w:rFonts w:ascii="Times New Roman" w:hAnsi="Times New Roman"/>
          <w:sz w:val="24"/>
          <w:szCs w:val="24"/>
        </w:rPr>
      </w:pPr>
      <w:r w:rsidRPr="00AA42FC">
        <w:rPr>
          <w:rFonts w:ascii="Times New Roman" w:hAnsi="Times New Roman"/>
          <w:sz w:val="24"/>
          <w:szCs w:val="24"/>
        </w:rPr>
        <w:t xml:space="preserve">    Задачи преподавания татарского языка в  школе состоят в том, чтобы:</w:t>
      </w:r>
    </w:p>
    <w:p w:rsidR="003C07D1" w:rsidRPr="00AA42FC" w:rsidRDefault="003C07D1" w:rsidP="003C07D1">
      <w:pPr>
        <w:spacing w:after="0" w:line="20" w:lineRule="atLeast"/>
        <w:rPr>
          <w:rFonts w:ascii="Times New Roman" w:hAnsi="Times New Roman"/>
          <w:sz w:val="24"/>
          <w:szCs w:val="24"/>
        </w:rPr>
      </w:pPr>
      <w:r w:rsidRPr="00AA42FC">
        <w:rPr>
          <w:rFonts w:ascii="Times New Roman" w:hAnsi="Times New Roman"/>
          <w:sz w:val="24"/>
          <w:szCs w:val="24"/>
        </w:rPr>
        <w:lastRenderedPageBreak/>
        <w:t>- дать определенный круг знаний о строе татарского языка, его структуре, уровнях и единицах (фонемах, морфемах, лексемах, типах словосочетаний и предложений),</w:t>
      </w:r>
    </w:p>
    <w:p w:rsidR="003C07D1" w:rsidRPr="00AA42FC" w:rsidRDefault="003C07D1" w:rsidP="003C07D1">
      <w:pPr>
        <w:spacing w:after="0" w:line="20" w:lineRule="atLeast"/>
        <w:rPr>
          <w:rFonts w:ascii="Times New Roman" w:hAnsi="Times New Roman"/>
          <w:sz w:val="24"/>
          <w:szCs w:val="24"/>
        </w:rPr>
      </w:pPr>
      <w:r w:rsidRPr="00AA42FC">
        <w:rPr>
          <w:rFonts w:ascii="Times New Roman" w:hAnsi="Times New Roman"/>
          <w:sz w:val="24"/>
          <w:szCs w:val="24"/>
        </w:rPr>
        <w:t>- сформировать навыки конструирования единиц речи (высказываний и сложных синтаксических целых) и умения построить функционально-смысловые типы речи (повествование, описание, рассуждение) в устной и письменной, а также использовать их с учетом стилистических норм, целей и условий языковой коммуникации, речевого этикета;</w:t>
      </w:r>
    </w:p>
    <w:p w:rsidR="003C07D1" w:rsidRPr="00AA42FC" w:rsidRDefault="003C07D1" w:rsidP="003C07D1">
      <w:pPr>
        <w:spacing w:after="0" w:line="20" w:lineRule="atLeast"/>
        <w:rPr>
          <w:rFonts w:ascii="Times New Roman" w:hAnsi="Times New Roman"/>
          <w:sz w:val="24"/>
          <w:szCs w:val="24"/>
        </w:rPr>
      </w:pPr>
      <w:r w:rsidRPr="00AA42FC">
        <w:rPr>
          <w:rFonts w:ascii="Times New Roman" w:hAnsi="Times New Roman"/>
          <w:sz w:val="24"/>
          <w:szCs w:val="24"/>
        </w:rPr>
        <w:t>- выработать орфоэпические, интонационные, орфографические и пунктуационные навыки, привить навыки различных видов чтения;</w:t>
      </w:r>
    </w:p>
    <w:p w:rsidR="003C07D1" w:rsidRPr="00AA42FC" w:rsidRDefault="003C07D1" w:rsidP="003C07D1">
      <w:pPr>
        <w:numPr>
          <w:ilvl w:val="0"/>
          <w:numId w:val="16"/>
        </w:numPr>
        <w:suppressAutoHyphens/>
        <w:spacing w:after="0" w:line="20" w:lineRule="atLeast"/>
        <w:rPr>
          <w:rFonts w:ascii="Times New Roman" w:hAnsi="Times New Roman"/>
          <w:sz w:val="24"/>
          <w:szCs w:val="24"/>
        </w:rPr>
      </w:pPr>
      <w:r w:rsidRPr="00AA42FC">
        <w:rPr>
          <w:rFonts w:ascii="Times New Roman" w:hAnsi="Times New Roman"/>
          <w:sz w:val="24"/>
          <w:szCs w:val="24"/>
        </w:rPr>
        <w:t>пробудить интерес к изучению татарского языка</w:t>
      </w:r>
    </w:p>
    <w:p w:rsidR="003C07D1" w:rsidRPr="00AA42FC" w:rsidRDefault="003C07D1" w:rsidP="003C07D1">
      <w:pPr>
        <w:spacing w:after="0" w:line="20" w:lineRule="atLeast"/>
        <w:rPr>
          <w:rFonts w:ascii="Times New Roman" w:hAnsi="Times New Roman"/>
          <w:sz w:val="24"/>
          <w:szCs w:val="24"/>
        </w:rPr>
      </w:pPr>
    </w:p>
    <w:p w:rsidR="003C07D1" w:rsidRPr="00AA42FC" w:rsidRDefault="003C07D1" w:rsidP="003C07D1">
      <w:pPr>
        <w:spacing w:after="0"/>
        <w:rPr>
          <w:rFonts w:ascii="Times New Roman" w:hAnsi="Times New Roman"/>
          <w:sz w:val="24"/>
          <w:szCs w:val="24"/>
        </w:rPr>
      </w:pPr>
      <w:r w:rsidRPr="00AA42FC">
        <w:rPr>
          <w:rFonts w:ascii="Times New Roman" w:hAnsi="Times New Roman"/>
          <w:b/>
          <w:sz w:val="24"/>
          <w:szCs w:val="24"/>
        </w:rPr>
        <w:t>Место учебного предмета в учебном плане</w:t>
      </w:r>
    </w:p>
    <w:p w:rsidR="003C07D1" w:rsidRPr="00AA42FC" w:rsidRDefault="003C07D1" w:rsidP="003C07D1">
      <w:pPr>
        <w:spacing w:after="0"/>
        <w:rPr>
          <w:rFonts w:ascii="Times New Roman" w:hAnsi="Times New Roman"/>
          <w:sz w:val="24"/>
          <w:szCs w:val="24"/>
        </w:rPr>
      </w:pPr>
      <w:r w:rsidRPr="00AA42FC">
        <w:rPr>
          <w:rFonts w:ascii="Times New Roman" w:hAnsi="Times New Roman"/>
          <w:sz w:val="24"/>
          <w:szCs w:val="24"/>
        </w:rPr>
        <w:t xml:space="preserve"> Учебный предмет «Родной (татарский) язык» в учебном плане школы:  относится к предметам области «Филология». На изучение предмета в 6 классе   отводится  70 часов  (2 часа в неделю). </w:t>
      </w:r>
    </w:p>
    <w:p w:rsidR="00BD2023" w:rsidRPr="00BD2023" w:rsidRDefault="00BD2023" w:rsidP="00BD2023">
      <w:pPr>
        <w:jc w:val="both"/>
        <w:rPr>
          <w:rFonts w:ascii="Times New Roman" w:hAnsi="Times New Roman"/>
          <w:sz w:val="24"/>
          <w:szCs w:val="24"/>
        </w:rPr>
      </w:pPr>
      <w:r w:rsidRPr="002B7586">
        <w:rPr>
          <w:rFonts w:ascii="Times New Roman" w:hAnsi="Times New Roman"/>
          <w:b/>
          <w:sz w:val="24"/>
          <w:szCs w:val="24"/>
          <w:lang w:val="tt-RU"/>
        </w:rPr>
        <w:t>Примечание:</w:t>
      </w:r>
      <w:r w:rsidRPr="00BD2023">
        <w:rPr>
          <w:rFonts w:ascii="Times New Roman" w:hAnsi="Times New Roman"/>
          <w:sz w:val="24"/>
          <w:szCs w:val="24"/>
          <w:lang w:val="tt-RU"/>
        </w:rPr>
        <w:t xml:space="preserve"> </w:t>
      </w:r>
      <w:r w:rsidRPr="00BD2023">
        <w:rPr>
          <w:rFonts w:ascii="Times New Roman" w:hAnsi="Times New Roman"/>
          <w:sz w:val="24"/>
          <w:szCs w:val="24"/>
        </w:rPr>
        <w:t xml:space="preserve">согласно приказа директора </w:t>
      </w:r>
      <w:r w:rsidRPr="00BD2023">
        <w:rPr>
          <w:rFonts w:ascii="Times New Roman" w:hAnsi="Times New Roman"/>
          <w:sz w:val="24"/>
          <w:szCs w:val="24"/>
          <w:lang w:val="tt-RU"/>
        </w:rPr>
        <w:t xml:space="preserve">МБОУ “Иляксазская ООШ”  </w:t>
      </w:r>
      <w:r w:rsidRPr="00BD2023">
        <w:rPr>
          <w:rFonts w:ascii="Times New Roman" w:hAnsi="Times New Roman"/>
          <w:sz w:val="24"/>
          <w:szCs w:val="24"/>
        </w:rPr>
        <w:t>№</w:t>
      </w:r>
      <w:r w:rsidRPr="00BD2023">
        <w:rPr>
          <w:rFonts w:ascii="Times New Roman" w:hAnsi="Times New Roman"/>
          <w:sz w:val="24"/>
          <w:szCs w:val="24"/>
          <w:lang w:val="tt-RU"/>
        </w:rPr>
        <w:t xml:space="preserve"> </w:t>
      </w:r>
      <w:r w:rsidRPr="00BD2023">
        <w:rPr>
          <w:rFonts w:ascii="Times New Roman" w:hAnsi="Times New Roman"/>
          <w:sz w:val="24"/>
          <w:szCs w:val="24"/>
        </w:rPr>
        <w:t xml:space="preserve"> </w:t>
      </w:r>
      <w:r w:rsidRPr="00BD2023">
        <w:rPr>
          <w:rFonts w:ascii="Times New Roman" w:hAnsi="Times New Roman"/>
          <w:sz w:val="24"/>
          <w:szCs w:val="24"/>
          <w:u w:val="single"/>
        </w:rPr>
        <w:t>______</w:t>
      </w:r>
      <w:r w:rsidRPr="00BD2023">
        <w:rPr>
          <w:rFonts w:ascii="Times New Roman" w:hAnsi="Times New Roman"/>
          <w:sz w:val="24"/>
          <w:szCs w:val="24"/>
        </w:rPr>
        <w:t xml:space="preserve"> от </w:t>
      </w:r>
      <w:r w:rsidRPr="00BD2023">
        <w:rPr>
          <w:rFonts w:ascii="Times New Roman" w:hAnsi="Times New Roman"/>
          <w:sz w:val="24"/>
          <w:szCs w:val="24"/>
          <w:u w:val="single"/>
          <w:lang w:val="tt-RU"/>
        </w:rPr>
        <w:t xml:space="preserve">__________ </w:t>
      </w:r>
      <w:r w:rsidRPr="00BD2023">
        <w:rPr>
          <w:rFonts w:ascii="Times New Roman" w:hAnsi="Times New Roman"/>
          <w:sz w:val="24"/>
          <w:szCs w:val="24"/>
        </w:rPr>
        <w:t xml:space="preserve">2022  года в случае совпадения уроков с </w:t>
      </w:r>
      <w:r w:rsidRPr="00BD2023">
        <w:rPr>
          <w:rFonts w:ascii="Times New Roman" w:hAnsi="Times New Roman"/>
          <w:sz w:val="24"/>
          <w:szCs w:val="24"/>
          <w:lang w:val="tt-RU"/>
        </w:rPr>
        <w:t xml:space="preserve">     </w:t>
      </w:r>
      <w:r w:rsidRPr="00BD2023">
        <w:rPr>
          <w:rFonts w:ascii="Times New Roman" w:hAnsi="Times New Roman"/>
          <w:sz w:val="24"/>
          <w:szCs w:val="24"/>
        </w:rPr>
        <w:t>праздничными днями программу по предмету выполнить за счет часов выделенных на повторение материала, объединения уроков по одной теме и самостоятельного изучения материала  учащимися.</w:t>
      </w:r>
    </w:p>
    <w:p w:rsidR="008C414D" w:rsidRPr="00AA42FC" w:rsidRDefault="008C414D" w:rsidP="003C07D1">
      <w:pPr>
        <w:spacing w:after="0"/>
        <w:rPr>
          <w:rFonts w:ascii="Times New Roman" w:hAnsi="Times New Roman"/>
          <w:b/>
          <w:sz w:val="24"/>
          <w:szCs w:val="24"/>
        </w:rPr>
      </w:pPr>
    </w:p>
    <w:p w:rsidR="003C07D1" w:rsidRPr="00AA42FC" w:rsidRDefault="003C07D1" w:rsidP="003C07D1">
      <w:pPr>
        <w:spacing w:after="0" w:line="20" w:lineRule="atLeast"/>
        <w:ind w:left="540"/>
        <w:rPr>
          <w:rFonts w:ascii="Times New Roman" w:hAnsi="Times New Roman"/>
          <w:b/>
          <w:sz w:val="24"/>
          <w:szCs w:val="24"/>
        </w:rPr>
      </w:pPr>
    </w:p>
    <w:p w:rsidR="008C414D" w:rsidRPr="00AA42FC" w:rsidRDefault="008C414D" w:rsidP="008C414D">
      <w:pPr>
        <w:spacing w:line="20" w:lineRule="atLeast"/>
        <w:ind w:left="60"/>
        <w:jc w:val="center"/>
        <w:rPr>
          <w:rFonts w:ascii="Times New Roman" w:hAnsi="Times New Roman"/>
          <w:b/>
          <w:sz w:val="24"/>
          <w:szCs w:val="24"/>
        </w:rPr>
      </w:pPr>
      <w:r w:rsidRPr="00AA42FC">
        <w:rPr>
          <w:rFonts w:ascii="Times New Roman" w:hAnsi="Times New Roman"/>
          <w:b/>
          <w:sz w:val="24"/>
          <w:szCs w:val="24"/>
        </w:rPr>
        <w:t>Результаты освоения учебного предмета</w:t>
      </w:r>
    </w:p>
    <w:tbl>
      <w:tblPr>
        <w:tblW w:w="14824" w:type="dxa"/>
        <w:tblInd w:w="-257" w:type="dxa"/>
        <w:tblLayout w:type="fixed"/>
        <w:tblLook w:val="0000"/>
      </w:tblPr>
      <w:tblGrid>
        <w:gridCol w:w="1777"/>
        <w:gridCol w:w="13047"/>
      </w:tblGrid>
      <w:tr w:rsidR="008C414D" w:rsidRPr="00AA42FC" w:rsidTr="002A5DC2">
        <w:tc>
          <w:tcPr>
            <w:tcW w:w="1777" w:type="dxa"/>
            <w:tcBorders>
              <w:top w:val="single" w:sz="4" w:space="0" w:color="000000"/>
              <w:left w:val="single" w:sz="4" w:space="0" w:color="000000"/>
              <w:bottom w:val="single" w:sz="4" w:space="0" w:color="000000"/>
            </w:tcBorders>
            <w:shd w:val="clear" w:color="auto" w:fill="auto"/>
          </w:tcPr>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b/>
                <w:sz w:val="24"/>
                <w:szCs w:val="24"/>
              </w:rPr>
              <w:t>Личностные</w:t>
            </w:r>
          </w:p>
        </w:tc>
        <w:tc>
          <w:tcPr>
            <w:tcW w:w="13047" w:type="dxa"/>
            <w:tcBorders>
              <w:top w:val="single" w:sz="4" w:space="0" w:color="000000"/>
              <w:left w:val="single" w:sz="4" w:space="0" w:color="000000"/>
              <w:bottom w:val="single" w:sz="4" w:space="0" w:color="000000"/>
              <w:right w:val="single" w:sz="4" w:space="0" w:color="000000"/>
            </w:tcBorders>
            <w:shd w:val="clear" w:color="auto" w:fill="auto"/>
          </w:tcPr>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1)  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и моральных качеств личности;</w:t>
            </w:r>
          </w:p>
          <w:p w:rsidR="008C414D" w:rsidRPr="00AA42FC" w:rsidRDefault="008C414D" w:rsidP="008C414D">
            <w:pPr>
              <w:pStyle w:val="13"/>
              <w:spacing w:after="0" w:line="240" w:lineRule="auto"/>
              <w:jc w:val="both"/>
              <w:rPr>
                <w:rFonts w:ascii="Times New Roman" w:eastAsia="Calibri" w:hAnsi="Times New Roman" w:cs="Times New Roman"/>
                <w:b/>
                <w:sz w:val="24"/>
                <w:szCs w:val="24"/>
              </w:rPr>
            </w:pPr>
            <w:r w:rsidRPr="00AA42FC">
              <w:rPr>
                <w:rFonts w:ascii="Times New Roman" w:eastAsia="Calibri" w:hAnsi="Times New Roman" w:cs="Times New Roman"/>
                <w:sz w:val="24"/>
                <w:szCs w:val="24"/>
              </w:rPr>
              <w:t>2) осознание эстетической ценности татарского языка; уважительное отношение к родному языку, гордость за него; стремление к речевому самосовершенствования мыслей и чувств в процессе речевого общения; способность к самооценке на основе наблюдения за собственной речью.</w:t>
            </w:r>
          </w:p>
        </w:tc>
      </w:tr>
      <w:tr w:rsidR="008C414D" w:rsidRPr="00AA42FC" w:rsidTr="002A5DC2">
        <w:tc>
          <w:tcPr>
            <w:tcW w:w="1777" w:type="dxa"/>
            <w:tcBorders>
              <w:top w:val="single" w:sz="4" w:space="0" w:color="000000"/>
              <w:left w:val="single" w:sz="4" w:space="0" w:color="000000"/>
              <w:bottom w:val="single" w:sz="4" w:space="0" w:color="000000"/>
            </w:tcBorders>
            <w:shd w:val="clear" w:color="auto" w:fill="auto"/>
          </w:tcPr>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b/>
                <w:sz w:val="24"/>
                <w:szCs w:val="24"/>
              </w:rPr>
              <w:t>Метапредметные</w:t>
            </w:r>
          </w:p>
        </w:tc>
        <w:tc>
          <w:tcPr>
            <w:tcW w:w="13047" w:type="dxa"/>
            <w:tcBorders>
              <w:top w:val="single" w:sz="4" w:space="0" w:color="000000"/>
              <w:left w:val="single" w:sz="4" w:space="0" w:color="000000"/>
              <w:bottom w:val="single" w:sz="4" w:space="0" w:color="000000"/>
              <w:right w:val="single" w:sz="4" w:space="0" w:color="000000"/>
            </w:tcBorders>
            <w:shd w:val="clear" w:color="auto" w:fill="auto"/>
          </w:tcPr>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8C414D" w:rsidRPr="00AA42FC" w:rsidRDefault="008C414D" w:rsidP="008C414D">
            <w:pPr>
              <w:pStyle w:val="13"/>
              <w:spacing w:after="0" w:line="240" w:lineRule="auto"/>
              <w:jc w:val="both"/>
              <w:rPr>
                <w:rFonts w:ascii="Times New Roman" w:eastAsia="Calibri" w:hAnsi="Times New Roman" w:cs="Times New Roman"/>
                <w:b/>
                <w:sz w:val="24"/>
                <w:szCs w:val="24"/>
              </w:rPr>
            </w:pPr>
            <w:r w:rsidRPr="00AA42FC">
              <w:rPr>
                <w:rFonts w:ascii="Times New Roman" w:eastAsia="Calibri" w:hAnsi="Times New Roman" w:cs="Times New Roman"/>
                <w:sz w:val="24"/>
                <w:szCs w:val="24"/>
              </w:rPr>
              <w:lastRenderedPageBreak/>
              <w:t>3) коммуникативно  целесообразное взаимодействие с другими людьми в процессе речевого общения.</w:t>
            </w:r>
          </w:p>
        </w:tc>
      </w:tr>
      <w:tr w:rsidR="008C414D" w:rsidRPr="00AA42FC" w:rsidTr="002A5DC2">
        <w:tc>
          <w:tcPr>
            <w:tcW w:w="1777" w:type="dxa"/>
            <w:tcBorders>
              <w:top w:val="single" w:sz="4" w:space="0" w:color="000000"/>
              <w:left w:val="single" w:sz="4" w:space="0" w:color="000000"/>
              <w:bottom w:val="single" w:sz="4" w:space="0" w:color="000000"/>
            </w:tcBorders>
            <w:shd w:val="clear" w:color="auto" w:fill="auto"/>
          </w:tcPr>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b/>
                <w:sz w:val="24"/>
                <w:szCs w:val="24"/>
              </w:rPr>
              <w:lastRenderedPageBreak/>
              <w:t>Предметные</w:t>
            </w:r>
          </w:p>
        </w:tc>
        <w:tc>
          <w:tcPr>
            <w:tcW w:w="13047" w:type="dxa"/>
            <w:tcBorders>
              <w:top w:val="single" w:sz="4" w:space="0" w:color="000000"/>
              <w:left w:val="single" w:sz="4" w:space="0" w:color="000000"/>
              <w:bottom w:val="single" w:sz="4" w:space="0" w:color="000000"/>
              <w:right w:val="single" w:sz="4" w:space="0" w:color="000000"/>
            </w:tcBorders>
            <w:shd w:val="clear" w:color="auto" w:fill="auto"/>
          </w:tcPr>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1) представление об основных функциях языка, о роли родного языка в жизни человека и общества;</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2) понимание места родного языка в системе гуманитарных наук и его роли в образовании в целом;</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3) усвоение основ научных знаний о родном языке;</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4) освоение базовых понятий лингвистики;</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5) освоение основными стилистическими ресурсами лексики фразеологии родного языка;</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6) опознавание и анализ основных единиц языка;</w:t>
            </w:r>
          </w:p>
          <w:p w:rsidR="008C414D" w:rsidRPr="00AA42FC" w:rsidRDefault="008C414D" w:rsidP="008C414D">
            <w:pPr>
              <w:pStyle w:val="13"/>
              <w:spacing w:after="0" w:line="240" w:lineRule="auto"/>
              <w:jc w:val="both"/>
              <w:rPr>
                <w:rFonts w:ascii="Times New Roman" w:eastAsia="Calibri" w:hAnsi="Times New Roman" w:cs="Times New Roman"/>
                <w:sz w:val="24"/>
                <w:szCs w:val="24"/>
              </w:rPr>
            </w:pPr>
            <w:r w:rsidRPr="00AA42FC">
              <w:rPr>
                <w:rFonts w:ascii="Times New Roman" w:eastAsia="Calibri" w:hAnsi="Times New Roman" w:cs="Times New Roman"/>
                <w:sz w:val="24"/>
                <w:szCs w:val="24"/>
              </w:rPr>
              <w:t>7) проведение различных видов анализа слова</w:t>
            </w:r>
          </w:p>
          <w:p w:rsidR="008C414D" w:rsidRPr="00AA42FC" w:rsidRDefault="008C414D" w:rsidP="008C414D">
            <w:pPr>
              <w:pStyle w:val="13"/>
              <w:spacing w:after="0" w:line="240" w:lineRule="auto"/>
              <w:jc w:val="both"/>
              <w:rPr>
                <w:rFonts w:ascii="Times New Roman" w:hAnsi="Times New Roman" w:cs="Times New Roman"/>
                <w:b/>
                <w:sz w:val="24"/>
                <w:szCs w:val="24"/>
              </w:rPr>
            </w:pPr>
            <w:r w:rsidRPr="00AA42FC">
              <w:rPr>
                <w:rFonts w:ascii="Times New Roman" w:eastAsia="Calibri" w:hAnsi="Times New Roman" w:cs="Times New Roman"/>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tc>
      </w:tr>
    </w:tbl>
    <w:p w:rsidR="008C414D" w:rsidRPr="00AA42FC" w:rsidRDefault="008C414D" w:rsidP="003C07D1">
      <w:pPr>
        <w:spacing w:after="0" w:line="20" w:lineRule="atLeast"/>
        <w:ind w:left="540"/>
        <w:rPr>
          <w:rFonts w:ascii="Times New Roman" w:hAnsi="Times New Roman"/>
          <w:b/>
          <w:sz w:val="24"/>
          <w:szCs w:val="24"/>
        </w:rPr>
      </w:pPr>
    </w:p>
    <w:p w:rsidR="00636310" w:rsidRPr="00AA42FC" w:rsidRDefault="00636310" w:rsidP="00636310">
      <w:pPr>
        <w:autoSpaceDE w:val="0"/>
        <w:autoSpaceDN w:val="0"/>
        <w:adjustRightInd w:val="0"/>
        <w:spacing w:after="0" w:line="240" w:lineRule="auto"/>
        <w:ind w:firstLine="708"/>
        <w:jc w:val="center"/>
        <w:rPr>
          <w:rFonts w:ascii="Times New Roman" w:hAnsi="Times New Roman"/>
          <w:b/>
          <w:i/>
          <w:sz w:val="24"/>
          <w:szCs w:val="24"/>
        </w:rPr>
      </w:pPr>
      <w:r w:rsidRPr="00AA42FC">
        <w:rPr>
          <w:rFonts w:ascii="Times New Roman" w:hAnsi="Times New Roman"/>
          <w:b/>
          <w:i/>
          <w:sz w:val="24"/>
          <w:szCs w:val="24"/>
        </w:rPr>
        <w:t>6 класс</w:t>
      </w:r>
    </w:p>
    <w:p w:rsidR="00636310" w:rsidRPr="00AA42FC" w:rsidRDefault="00636310" w:rsidP="00636310">
      <w:pPr>
        <w:autoSpaceDE w:val="0"/>
        <w:autoSpaceDN w:val="0"/>
        <w:adjustRightInd w:val="0"/>
        <w:spacing w:after="0" w:line="240" w:lineRule="auto"/>
        <w:ind w:firstLine="708"/>
        <w:jc w:val="center"/>
        <w:rPr>
          <w:rFonts w:ascii="Times New Roman" w:hAnsi="Times New Roman"/>
          <w:b/>
          <w:i/>
          <w:iCs/>
          <w:sz w:val="24"/>
          <w:szCs w:val="24"/>
        </w:rPr>
      </w:pPr>
      <w:r w:rsidRPr="00AA42FC">
        <w:rPr>
          <w:rFonts w:ascii="Times New Roman" w:hAnsi="Times New Roman"/>
          <w:b/>
          <w:i/>
          <w:sz w:val="24"/>
          <w:szCs w:val="24"/>
        </w:rPr>
        <w:t>Обучающийся</w:t>
      </w:r>
      <w:r w:rsidRPr="00AA42FC">
        <w:rPr>
          <w:rFonts w:ascii="Times New Roman" w:hAnsi="Times New Roman"/>
          <w:b/>
          <w:i/>
          <w:iCs/>
          <w:sz w:val="24"/>
          <w:szCs w:val="24"/>
        </w:rPr>
        <w:t xml:space="preserve"> научится:</w:t>
      </w:r>
    </w:p>
    <w:p w:rsidR="00636310" w:rsidRPr="00AA42FC" w:rsidRDefault="00636310" w:rsidP="00636310">
      <w:pPr>
        <w:autoSpaceDE w:val="0"/>
        <w:autoSpaceDN w:val="0"/>
        <w:adjustRightInd w:val="0"/>
        <w:spacing w:after="0" w:line="240" w:lineRule="auto"/>
        <w:jc w:val="both"/>
        <w:rPr>
          <w:rFonts w:ascii="Times New Roman" w:hAnsi="Times New Roman"/>
          <w:sz w:val="24"/>
          <w:szCs w:val="24"/>
        </w:rPr>
      </w:pPr>
      <w:proofErr w:type="spellStart"/>
      <w:r w:rsidRPr="00AA42FC">
        <w:rPr>
          <w:rFonts w:ascii="Times New Roman" w:hAnsi="Times New Roman"/>
          <w:sz w:val="24"/>
          <w:szCs w:val="24"/>
        </w:rPr>
        <w:t>п</w:t>
      </w:r>
      <w:proofErr w:type="spellEnd"/>
      <w:r w:rsidRPr="00AA42FC">
        <w:rPr>
          <w:rFonts w:ascii="Times New Roman" w:hAnsi="Times New Roman"/>
          <w:sz w:val="24"/>
          <w:szCs w:val="24"/>
        </w:rPr>
        <w:t xml:space="preserve"> о  </w:t>
      </w:r>
      <w:proofErr w:type="spellStart"/>
      <w:proofErr w:type="gramStart"/>
      <w:r w:rsidRPr="00AA42FC">
        <w:rPr>
          <w:rFonts w:ascii="Times New Roman" w:hAnsi="Times New Roman"/>
          <w:sz w:val="24"/>
          <w:szCs w:val="24"/>
        </w:rPr>
        <w:t>о</w:t>
      </w:r>
      <w:proofErr w:type="spellEnd"/>
      <w:proofErr w:type="gramEnd"/>
      <w:r w:rsidRPr="00AA42FC">
        <w:rPr>
          <w:rFonts w:ascii="Times New Roman" w:hAnsi="Times New Roman"/>
          <w:sz w:val="24"/>
          <w:szCs w:val="24"/>
        </w:rPr>
        <w:t xml:space="preserve"> </w:t>
      </w:r>
      <w:proofErr w:type="spellStart"/>
      <w:r w:rsidRPr="00AA42FC">
        <w:rPr>
          <w:rFonts w:ascii="Times New Roman" w:hAnsi="Times New Roman"/>
          <w:sz w:val="24"/>
          <w:szCs w:val="24"/>
        </w:rPr>
        <w:t>р</w:t>
      </w:r>
      <w:proofErr w:type="spellEnd"/>
      <w:r w:rsidRPr="00AA42FC">
        <w:rPr>
          <w:rFonts w:ascii="Times New Roman" w:hAnsi="Times New Roman"/>
          <w:sz w:val="24"/>
          <w:szCs w:val="24"/>
        </w:rPr>
        <w:t xml:space="preserve"> </w:t>
      </w:r>
      <w:proofErr w:type="spellStart"/>
      <w:r w:rsidRPr="00AA42FC">
        <w:rPr>
          <w:rFonts w:ascii="Times New Roman" w:hAnsi="Times New Roman"/>
          <w:sz w:val="24"/>
          <w:szCs w:val="24"/>
        </w:rPr>
        <w:t>ф</w:t>
      </w:r>
      <w:proofErr w:type="spellEnd"/>
      <w:r w:rsidRPr="00AA42FC">
        <w:rPr>
          <w:rFonts w:ascii="Times New Roman" w:hAnsi="Times New Roman"/>
          <w:sz w:val="24"/>
          <w:szCs w:val="24"/>
        </w:rPr>
        <w:t xml:space="preserve"> о э </w:t>
      </w:r>
      <w:proofErr w:type="spellStart"/>
      <w:r w:rsidRPr="00AA42FC">
        <w:rPr>
          <w:rFonts w:ascii="Times New Roman" w:hAnsi="Times New Roman"/>
          <w:sz w:val="24"/>
          <w:szCs w:val="24"/>
        </w:rPr>
        <w:t>п</w:t>
      </w:r>
      <w:proofErr w:type="spellEnd"/>
      <w:r w:rsidRPr="00AA42FC">
        <w:rPr>
          <w:rFonts w:ascii="Times New Roman" w:hAnsi="Times New Roman"/>
          <w:sz w:val="24"/>
          <w:szCs w:val="24"/>
        </w:rPr>
        <w:t xml:space="preserve"> и и: правильно произносить употребительные сложносокращённые слова; употребительные слова изученных частей речи; свободно пользоваться орфоэпическим словарём; </w:t>
      </w:r>
    </w:p>
    <w:p w:rsidR="00636310" w:rsidRPr="00AA42FC" w:rsidRDefault="00636310" w:rsidP="00636310">
      <w:pPr>
        <w:autoSpaceDE w:val="0"/>
        <w:autoSpaceDN w:val="0"/>
        <w:adjustRightInd w:val="0"/>
        <w:spacing w:after="0" w:line="240" w:lineRule="auto"/>
        <w:jc w:val="both"/>
        <w:rPr>
          <w:rFonts w:ascii="Times New Roman" w:hAnsi="Times New Roman"/>
          <w:sz w:val="24"/>
          <w:szCs w:val="24"/>
        </w:rPr>
      </w:pPr>
      <w:r w:rsidRPr="00AA42FC">
        <w:rPr>
          <w:rFonts w:ascii="Times New Roman" w:hAnsi="Times New Roman"/>
          <w:sz w:val="24"/>
          <w:szCs w:val="24"/>
        </w:rPr>
        <w:t xml:space="preserve">п о  л е к с и к е  и  ф р а з е о л о г и и: употреблять слова (термины, профессиональные, заимствованные и др.) в соответствии с их лексическим значением, с учётом условий и задач общения; избегать засорения речи иноязычными слова ми; толковать лексическое значение общеупотребительных слов и фразеологизмов; свободно пользоваться различными видами лексических словарей (синонимов, антонимов, иностранных слов, фразеологизмов); </w:t>
      </w:r>
    </w:p>
    <w:p w:rsidR="00636310" w:rsidRPr="00AA42FC" w:rsidRDefault="00636310" w:rsidP="00636310">
      <w:pPr>
        <w:autoSpaceDE w:val="0"/>
        <w:autoSpaceDN w:val="0"/>
        <w:adjustRightInd w:val="0"/>
        <w:spacing w:after="0" w:line="240" w:lineRule="auto"/>
        <w:jc w:val="both"/>
        <w:rPr>
          <w:rFonts w:ascii="Times New Roman" w:hAnsi="Times New Roman"/>
          <w:sz w:val="24"/>
          <w:szCs w:val="24"/>
        </w:rPr>
      </w:pPr>
      <w:r w:rsidRPr="00AA42FC">
        <w:rPr>
          <w:rFonts w:ascii="Times New Roman" w:hAnsi="Times New Roman"/>
          <w:sz w:val="24"/>
          <w:szCs w:val="24"/>
        </w:rPr>
        <w:t xml:space="preserve">п о  м о р ф е м и к е  и  с л о в о </w:t>
      </w:r>
      <w:proofErr w:type="spellStart"/>
      <w:proofErr w:type="gramStart"/>
      <w:r w:rsidRPr="00AA42FC">
        <w:rPr>
          <w:rFonts w:ascii="Times New Roman" w:hAnsi="Times New Roman"/>
          <w:sz w:val="24"/>
          <w:szCs w:val="24"/>
        </w:rPr>
        <w:t>о</w:t>
      </w:r>
      <w:proofErr w:type="spellEnd"/>
      <w:proofErr w:type="gramEnd"/>
      <w:r w:rsidRPr="00AA42FC">
        <w:rPr>
          <w:rFonts w:ascii="Times New Roman" w:hAnsi="Times New Roman"/>
          <w:sz w:val="24"/>
          <w:szCs w:val="24"/>
        </w:rPr>
        <w:t xml:space="preserve"> б </w:t>
      </w:r>
      <w:proofErr w:type="spellStart"/>
      <w:r w:rsidRPr="00AA42FC">
        <w:rPr>
          <w:rFonts w:ascii="Times New Roman" w:hAnsi="Times New Roman"/>
          <w:sz w:val="24"/>
          <w:szCs w:val="24"/>
        </w:rPr>
        <w:t>р</w:t>
      </w:r>
      <w:proofErr w:type="spellEnd"/>
      <w:r w:rsidRPr="00AA42FC">
        <w:rPr>
          <w:rFonts w:ascii="Times New Roman" w:hAnsi="Times New Roman"/>
          <w:sz w:val="24"/>
          <w:szCs w:val="24"/>
        </w:rPr>
        <w:t xml:space="preserve"> а з о в а н и ю: выделять морфемы на основе словообразовательного анализа (в словах сложной структуры); составлять словообразовательную цепочку слов, включающую 3—5 звеньев; опознавать изученные способы словообразования. </w:t>
      </w:r>
    </w:p>
    <w:p w:rsidR="00636310" w:rsidRPr="00AA42FC" w:rsidRDefault="00636310" w:rsidP="00636310">
      <w:pPr>
        <w:autoSpaceDE w:val="0"/>
        <w:autoSpaceDN w:val="0"/>
        <w:adjustRightInd w:val="0"/>
        <w:spacing w:after="0" w:line="240" w:lineRule="auto"/>
        <w:jc w:val="both"/>
        <w:rPr>
          <w:rFonts w:ascii="Times New Roman" w:hAnsi="Times New Roman"/>
          <w:sz w:val="24"/>
          <w:szCs w:val="24"/>
        </w:rPr>
      </w:pPr>
      <w:r w:rsidRPr="00AA42FC">
        <w:rPr>
          <w:rFonts w:ascii="Times New Roman" w:hAnsi="Times New Roman"/>
          <w:sz w:val="24"/>
          <w:szCs w:val="24"/>
        </w:rPr>
        <w:t xml:space="preserve">п о  м о р ф о л о г и </w:t>
      </w:r>
      <w:proofErr w:type="gramStart"/>
      <w:r w:rsidRPr="00AA42FC">
        <w:rPr>
          <w:rFonts w:ascii="Times New Roman" w:hAnsi="Times New Roman"/>
          <w:sz w:val="24"/>
          <w:szCs w:val="24"/>
        </w:rPr>
        <w:t>и</w:t>
      </w:r>
      <w:proofErr w:type="gramEnd"/>
      <w:r w:rsidRPr="00AA42FC">
        <w:rPr>
          <w:rFonts w:ascii="Times New Roman" w:hAnsi="Times New Roman"/>
          <w:sz w:val="24"/>
          <w:szCs w:val="24"/>
        </w:rPr>
        <w:t xml:space="preserve">: квалифицировать слово как часть речи; образовывать и употреблять формы изученных в 6 классе частей речи в соответствии с нормами литературного языка; определять грамматические признаки изученных частей речи (например, при решении орфографических задач); </w:t>
      </w:r>
    </w:p>
    <w:p w:rsidR="00636310" w:rsidRPr="00AA42FC" w:rsidRDefault="00636310" w:rsidP="00636310">
      <w:pPr>
        <w:autoSpaceDE w:val="0"/>
        <w:autoSpaceDN w:val="0"/>
        <w:adjustRightInd w:val="0"/>
        <w:spacing w:after="0" w:line="240" w:lineRule="auto"/>
        <w:jc w:val="both"/>
        <w:rPr>
          <w:rFonts w:ascii="Times New Roman" w:hAnsi="Times New Roman"/>
          <w:sz w:val="24"/>
          <w:szCs w:val="24"/>
        </w:rPr>
      </w:pPr>
      <w:proofErr w:type="spellStart"/>
      <w:r w:rsidRPr="00AA42FC">
        <w:rPr>
          <w:rFonts w:ascii="Times New Roman" w:hAnsi="Times New Roman"/>
          <w:sz w:val="24"/>
          <w:szCs w:val="24"/>
        </w:rPr>
        <w:t>п</w:t>
      </w:r>
      <w:proofErr w:type="spellEnd"/>
      <w:r w:rsidRPr="00AA42FC">
        <w:rPr>
          <w:rFonts w:ascii="Times New Roman" w:hAnsi="Times New Roman"/>
          <w:sz w:val="24"/>
          <w:szCs w:val="24"/>
        </w:rPr>
        <w:t xml:space="preserve"> о  </w:t>
      </w:r>
      <w:proofErr w:type="spellStart"/>
      <w:proofErr w:type="gramStart"/>
      <w:r w:rsidRPr="00AA42FC">
        <w:rPr>
          <w:rFonts w:ascii="Times New Roman" w:hAnsi="Times New Roman"/>
          <w:sz w:val="24"/>
          <w:szCs w:val="24"/>
        </w:rPr>
        <w:t>о</w:t>
      </w:r>
      <w:proofErr w:type="spellEnd"/>
      <w:proofErr w:type="gramEnd"/>
      <w:r w:rsidRPr="00AA42FC">
        <w:rPr>
          <w:rFonts w:ascii="Times New Roman" w:hAnsi="Times New Roman"/>
          <w:sz w:val="24"/>
          <w:szCs w:val="24"/>
        </w:rPr>
        <w:t xml:space="preserve"> </w:t>
      </w:r>
      <w:proofErr w:type="spellStart"/>
      <w:r w:rsidRPr="00AA42FC">
        <w:rPr>
          <w:rFonts w:ascii="Times New Roman" w:hAnsi="Times New Roman"/>
          <w:sz w:val="24"/>
          <w:szCs w:val="24"/>
        </w:rPr>
        <w:t>р</w:t>
      </w:r>
      <w:proofErr w:type="spellEnd"/>
      <w:r w:rsidRPr="00AA42FC">
        <w:rPr>
          <w:rFonts w:ascii="Times New Roman" w:hAnsi="Times New Roman"/>
          <w:sz w:val="24"/>
          <w:szCs w:val="24"/>
        </w:rPr>
        <w:t xml:space="preserve"> </w:t>
      </w:r>
      <w:proofErr w:type="spellStart"/>
      <w:r w:rsidRPr="00AA42FC">
        <w:rPr>
          <w:rFonts w:ascii="Times New Roman" w:hAnsi="Times New Roman"/>
          <w:sz w:val="24"/>
          <w:szCs w:val="24"/>
        </w:rPr>
        <w:t>ф</w:t>
      </w:r>
      <w:proofErr w:type="spellEnd"/>
      <w:r w:rsidRPr="00AA42FC">
        <w:rPr>
          <w:rFonts w:ascii="Times New Roman" w:hAnsi="Times New Roman"/>
          <w:sz w:val="24"/>
          <w:szCs w:val="24"/>
        </w:rPr>
        <w:t xml:space="preserve"> о г </w:t>
      </w:r>
      <w:proofErr w:type="spellStart"/>
      <w:r w:rsidRPr="00AA42FC">
        <w:rPr>
          <w:rFonts w:ascii="Times New Roman" w:hAnsi="Times New Roman"/>
          <w:sz w:val="24"/>
          <w:szCs w:val="24"/>
        </w:rPr>
        <w:t>р</w:t>
      </w:r>
      <w:proofErr w:type="spellEnd"/>
      <w:r w:rsidRPr="00AA42FC">
        <w:rPr>
          <w:rFonts w:ascii="Times New Roman" w:hAnsi="Times New Roman"/>
          <w:sz w:val="24"/>
          <w:szCs w:val="24"/>
        </w:rPr>
        <w:t xml:space="preserve"> а ф и и: характеризовать изученные орфограммы и объяснять написание слов; правильно писать слава, написание которых подчиняется правилам, изученным в 6 классе, а также слова с непроверяемыми орфограммами, написание которых отрабатывается в словарном порядке, свободно пользоваться орфографическим словарём; </w:t>
      </w:r>
    </w:p>
    <w:p w:rsidR="00636310" w:rsidRPr="00AA42FC" w:rsidRDefault="00636310" w:rsidP="00636310">
      <w:pPr>
        <w:autoSpaceDE w:val="0"/>
        <w:autoSpaceDN w:val="0"/>
        <w:adjustRightInd w:val="0"/>
        <w:spacing w:after="0" w:line="240" w:lineRule="auto"/>
        <w:jc w:val="both"/>
        <w:rPr>
          <w:rFonts w:ascii="Times New Roman" w:hAnsi="Times New Roman"/>
          <w:iCs/>
          <w:sz w:val="24"/>
          <w:szCs w:val="24"/>
          <w:u w:val="single"/>
        </w:rPr>
      </w:pPr>
      <w:proofErr w:type="gramStart"/>
      <w:r w:rsidRPr="00AA42FC">
        <w:rPr>
          <w:rFonts w:ascii="Times New Roman" w:hAnsi="Times New Roman"/>
          <w:sz w:val="24"/>
          <w:szCs w:val="24"/>
        </w:rPr>
        <w:t>п</w:t>
      </w:r>
      <w:proofErr w:type="gramEnd"/>
      <w:r w:rsidRPr="00AA42FC">
        <w:rPr>
          <w:rFonts w:ascii="Times New Roman" w:hAnsi="Times New Roman"/>
          <w:sz w:val="24"/>
          <w:szCs w:val="24"/>
        </w:rPr>
        <w:t xml:space="preserve"> о  с и н т а к с и с у: определять синтаксическую роль частей речи, изученных в 6 классе; правильно строить и произносить предложения с причастными и деепричастными оборотами, стилистически оправданно употреблять их в речи .</w:t>
      </w:r>
    </w:p>
    <w:p w:rsidR="00636310" w:rsidRPr="00AA42FC" w:rsidRDefault="00636310" w:rsidP="00636310">
      <w:pPr>
        <w:shd w:val="clear" w:color="auto" w:fill="FFFFFF"/>
        <w:spacing w:line="240" w:lineRule="auto"/>
        <w:jc w:val="center"/>
        <w:rPr>
          <w:rFonts w:ascii="Times New Roman" w:hAnsi="Times New Roman"/>
          <w:b/>
          <w:color w:val="000000"/>
          <w:sz w:val="24"/>
          <w:szCs w:val="24"/>
        </w:rPr>
      </w:pPr>
      <w:r w:rsidRPr="00AA42FC">
        <w:rPr>
          <w:rFonts w:ascii="Times New Roman" w:hAnsi="Times New Roman"/>
          <w:b/>
          <w:i/>
          <w:sz w:val="24"/>
          <w:szCs w:val="24"/>
        </w:rPr>
        <w:t>Обучающийся</w:t>
      </w:r>
      <w:r w:rsidRPr="00AA42FC">
        <w:rPr>
          <w:rFonts w:ascii="Times New Roman" w:hAnsi="Times New Roman"/>
          <w:b/>
          <w:color w:val="000000"/>
          <w:sz w:val="24"/>
          <w:szCs w:val="24"/>
        </w:rPr>
        <w:t xml:space="preserve"> получит возможность научиться</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eastAsia="TimesNewRomanPSMT" w:hAnsi="Times New Roman"/>
          <w:b/>
          <w:sz w:val="24"/>
          <w:szCs w:val="24"/>
        </w:rPr>
        <w:t>* по фонетике и графике</w:t>
      </w:r>
      <w:r w:rsidRPr="00AA42FC">
        <w:rPr>
          <w:rFonts w:ascii="Times New Roman" w:eastAsia="TimesNewRomanPSMT" w:hAnsi="Times New Roman"/>
          <w:sz w:val="24"/>
          <w:szCs w:val="24"/>
        </w:rPr>
        <w:t xml:space="preserve">: </w:t>
      </w:r>
      <w:r w:rsidRPr="00AA42FC">
        <w:rPr>
          <w:rFonts w:ascii="Times New Roman" w:hAnsi="Times New Roman"/>
          <w:color w:val="000000"/>
          <w:sz w:val="24"/>
          <w:szCs w:val="24"/>
        </w:rPr>
        <w:t>- находить в художественном тексте явления звукописи;</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eastAsia="TimesNewRomanPSMT" w:hAnsi="Times New Roman"/>
          <w:sz w:val="24"/>
          <w:szCs w:val="24"/>
        </w:rPr>
        <w:t xml:space="preserve">* </w:t>
      </w:r>
      <w:r w:rsidRPr="00AA42FC">
        <w:rPr>
          <w:rFonts w:ascii="Times New Roman" w:eastAsia="TimesNewRomanPSMT" w:hAnsi="Times New Roman"/>
          <w:b/>
          <w:sz w:val="24"/>
          <w:szCs w:val="24"/>
        </w:rPr>
        <w:t>по лексике и фразеологии</w:t>
      </w:r>
      <w:r w:rsidRPr="00AA42FC">
        <w:rPr>
          <w:rFonts w:ascii="Times New Roman" w:eastAsia="TimesNewRomanPSMT" w:hAnsi="Times New Roman"/>
          <w:sz w:val="24"/>
          <w:szCs w:val="24"/>
        </w:rPr>
        <w:t xml:space="preserve">: </w:t>
      </w:r>
      <w:r w:rsidRPr="00AA42FC">
        <w:rPr>
          <w:rFonts w:ascii="Times New Roman" w:hAnsi="Times New Roman"/>
          <w:color w:val="000000"/>
          <w:sz w:val="24"/>
          <w:szCs w:val="24"/>
        </w:rPr>
        <w:t>- находить в тексте выразительные приемы, основанные на употреблении слова в переносном значении;</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hAnsi="Times New Roman"/>
          <w:color w:val="000000"/>
          <w:sz w:val="24"/>
          <w:szCs w:val="24"/>
        </w:rPr>
        <w:t>- владеть наиболее употребительными оборотами  речевого этикета;</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hAnsi="Times New Roman"/>
          <w:color w:val="000000"/>
          <w:sz w:val="24"/>
          <w:szCs w:val="24"/>
        </w:rPr>
        <w:t>- использовать синонимы как средство связи предложений в тексте и как средство устранения неоправданного повтора;</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eastAsia="TimesNewRomanPSMT" w:hAnsi="Times New Roman"/>
          <w:sz w:val="24"/>
          <w:szCs w:val="24"/>
        </w:rPr>
        <w:lastRenderedPageBreak/>
        <w:t xml:space="preserve">* </w:t>
      </w:r>
      <w:r w:rsidRPr="00AA42FC">
        <w:rPr>
          <w:rFonts w:ascii="Times New Roman" w:eastAsia="TimesNewRomanPSMT" w:hAnsi="Times New Roman"/>
          <w:b/>
          <w:sz w:val="24"/>
          <w:szCs w:val="24"/>
        </w:rPr>
        <w:t xml:space="preserve">по </w:t>
      </w:r>
      <w:proofErr w:type="spellStart"/>
      <w:r w:rsidRPr="00AA42FC">
        <w:rPr>
          <w:rFonts w:ascii="Times New Roman" w:eastAsia="TimesNewRomanPSMT" w:hAnsi="Times New Roman"/>
          <w:b/>
          <w:sz w:val="24"/>
          <w:szCs w:val="24"/>
        </w:rPr>
        <w:t>морфемике</w:t>
      </w:r>
      <w:proofErr w:type="spellEnd"/>
      <w:r w:rsidRPr="00AA42FC">
        <w:rPr>
          <w:rFonts w:ascii="Times New Roman" w:eastAsia="TimesNewRomanPSMT" w:hAnsi="Times New Roman"/>
          <w:b/>
          <w:sz w:val="24"/>
          <w:szCs w:val="24"/>
        </w:rPr>
        <w:t xml:space="preserve"> и словообразованию</w:t>
      </w:r>
      <w:r w:rsidRPr="00AA42FC">
        <w:rPr>
          <w:rFonts w:ascii="Times New Roman" w:eastAsia="TimesNewRomanPSMT" w:hAnsi="Times New Roman"/>
          <w:sz w:val="24"/>
          <w:szCs w:val="24"/>
        </w:rPr>
        <w:t xml:space="preserve">: </w:t>
      </w:r>
      <w:r w:rsidRPr="00AA42FC">
        <w:rPr>
          <w:rFonts w:ascii="Times New Roman" w:hAnsi="Times New Roman"/>
          <w:color w:val="000000"/>
          <w:sz w:val="24"/>
          <w:szCs w:val="24"/>
        </w:rPr>
        <w:t xml:space="preserve">- объяснять особенности использования слов с эмоционально-оценочными суффиксами в художественных текстах; </w:t>
      </w:r>
      <w:r w:rsidRPr="00AA42FC">
        <w:rPr>
          <w:rFonts w:ascii="Times New Roman" w:eastAsia="TimesNewRomanPSMT" w:hAnsi="Times New Roman"/>
          <w:sz w:val="24"/>
          <w:szCs w:val="24"/>
        </w:rPr>
        <w:t xml:space="preserve">выделять морфемы на основе смыслового и словообразовательного анализа слова </w:t>
      </w:r>
    </w:p>
    <w:p w:rsidR="00636310" w:rsidRPr="00AA42FC" w:rsidRDefault="00636310" w:rsidP="00636310">
      <w:pPr>
        <w:spacing w:after="0" w:line="240" w:lineRule="auto"/>
        <w:jc w:val="both"/>
        <w:rPr>
          <w:rFonts w:ascii="Times New Roman" w:eastAsia="TimesNewRomanPSMT" w:hAnsi="Times New Roman"/>
          <w:sz w:val="24"/>
          <w:szCs w:val="24"/>
        </w:rPr>
      </w:pPr>
      <w:r w:rsidRPr="00AA42FC">
        <w:rPr>
          <w:rFonts w:ascii="Times New Roman" w:eastAsia="TimesNewRomanPSMT" w:hAnsi="Times New Roman"/>
          <w:sz w:val="24"/>
          <w:szCs w:val="24"/>
        </w:rPr>
        <w:t xml:space="preserve">* </w:t>
      </w:r>
      <w:r w:rsidRPr="00AA42FC">
        <w:rPr>
          <w:rFonts w:ascii="Times New Roman" w:eastAsia="TimesNewRomanPSMT" w:hAnsi="Times New Roman"/>
          <w:b/>
          <w:sz w:val="24"/>
          <w:szCs w:val="24"/>
        </w:rPr>
        <w:t>по морфологии</w:t>
      </w:r>
      <w:r w:rsidRPr="00AA42FC">
        <w:rPr>
          <w:rFonts w:ascii="Times New Roman" w:eastAsia="TimesNewRomanPSMT" w:hAnsi="Times New Roman"/>
          <w:sz w:val="24"/>
          <w:szCs w:val="24"/>
        </w:rPr>
        <w:t>: знать и верно указывать специфические морфологические признаки глаголов, имен существительных, прилагательных; знать, как изменяются эти части речи, уметь склонять, спрягать, образовывать формы наклонения и др.;</w:t>
      </w:r>
    </w:p>
    <w:p w:rsidR="00636310" w:rsidRPr="00AA42FC" w:rsidRDefault="00636310" w:rsidP="00636310">
      <w:pPr>
        <w:spacing w:after="0" w:line="240" w:lineRule="auto"/>
        <w:jc w:val="both"/>
        <w:rPr>
          <w:rFonts w:ascii="Times New Roman" w:eastAsia="TimesNewRomanPSMT" w:hAnsi="Times New Roman"/>
          <w:sz w:val="24"/>
          <w:szCs w:val="24"/>
        </w:rPr>
      </w:pPr>
      <w:r w:rsidRPr="00AA42FC">
        <w:rPr>
          <w:rFonts w:ascii="Times New Roman" w:eastAsia="TimesNewRomanPSMT" w:hAnsi="Times New Roman"/>
          <w:sz w:val="24"/>
          <w:szCs w:val="24"/>
        </w:rPr>
        <w:t xml:space="preserve">* </w:t>
      </w:r>
      <w:r w:rsidRPr="00AA42FC">
        <w:rPr>
          <w:rFonts w:ascii="Times New Roman" w:eastAsia="TimesNewRomanPSMT" w:hAnsi="Times New Roman"/>
          <w:b/>
          <w:sz w:val="24"/>
          <w:szCs w:val="24"/>
        </w:rPr>
        <w:t>по орфографии</w:t>
      </w:r>
      <w:r w:rsidRPr="00AA42FC">
        <w:rPr>
          <w:rFonts w:ascii="Times New Roman" w:eastAsia="TimesNewRomanPSMT" w:hAnsi="Times New Roman"/>
          <w:sz w:val="24"/>
          <w:szCs w:val="24"/>
        </w:rPr>
        <w:t xml:space="preserve">: понимать значение письма и правописания для жизни людей; замечать орфограммы и дифференцировать их; </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hAnsi="Times New Roman"/>
          <w:color w:val="000000"/>
          <w:sz w:val="24"/>
          <w:szCs w:val="24"/>
        </w:rPr>
        <w:t xml:space="preserve"> - самостоятельно подбирать слова на изученные правила;</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eastAsia="TimesNewRomanPSMT" w:hAnsi="Times New Roman"/>
          <w:sz w:val="24"/>
          <w:szCs w:val="24"/>
        </w:rPr>
        <w:t xml:space="preserve">* </w:t>
      </w:r>
      <w:r w:rsidRPr="00AA42FC">
        <w:rPr>
          <w:rFonts w:ascii="Times New Roman" w:eastAsia="TimesNewRomanPSMT" w:hAnsi="Times New Roman"/>
          <w:b/>
          <w:sz w:val="24"/>
          <w:szCs w:val="24"/>
        </w:rPr>
        <w:t>по синтаксису</w:t>
      </w:r>
      <w:r w:rsidRPr="00AA42FC">
        <w:rPr>
          <w:rFonts w:ascii="Times New Roman" w:eastAsia="TimesNewRomanPSMT" w:hAnsi="Times New Roman"/>
          <w:sz w:val="24"/>
          <w:szCs w:val="24"/>
        </w:rPr>
        <w:t xml:space="preserve">: </w:t>
      </w:r>
      <w:r w:rsidRPr="00AA42FC">
        <w:rPr>
          <w:rFonts w:ascii="Times New Roman" w:hAnsi="Times New Roman"/>
          <w:color w:val="000000"/>
          <w:sz w:val="24"/>
          <w:szCs w:val="24"/>
        </w:rPr>
        <w:t>- конструировать предложения по заданным типам грамматических основ;</w:t>
      </w:r>
    </w:p>
    <w:p w:rsidR="00636310" w:rsidRPr="00AA42FC" w:rsidRDefault="00636310" w:rsidP="00636310">
      <w:pPr>
        <w:shd w:val="clear" w:color="auto" w:fill="FFFFFF"/>
        <w:spacing w:after="0" w:line="240" w:lineRule="auto"/>
        <w:jc w:val="both"/>
        <w:rPr>
          <w:rFonts w:ascii="Times New Roman" w:hAnsi="Times New Roman"/>
          <w:color w:val="000000"/>
          <w:sz w:val="24"/>
          <w:szCs w:val="24"/>
        </w:rPr>
      </w:pPr>
      <w:r w:rsidRPr="00AA42FC">
        <w:rPr>
          <w:rFonts w:ascii="Times New Roman" w:eastAsia="TimesNewRomanPSMT" w:hAnsi="Times New Roman"/>
          <w:sz w:val="24"/>
          <w:szCs w:val="24"/>
        </w:rPr>
        <w:t xml:space="preserve">* </w:t>
      </w:r>
      <w:r w:rsidRPr="00AA42FC">
        <w:rPr>
          <w:rFonts w:ascii="Times New Roman" w:eastAsia="TimesNewRomanPSMT" w:hAnsi="Times New Roman"/>
          <w:b/>
          <w:sz w:val="24"/>
          <w:szCs w:val="24"/>
        </w:rPr>
        <w:t>по пунктуации</w:t>
      </w:r>
      <w:r w:rsidRPr="00AA42FC">
        <w:rPr>
          <w:rFonts w:ascii="Times New Roman" w:eastAsia="TimesNewRomanPSMT" w:hAnsi="Times New Roman"/>
          <w:sz w:val="24"/>
          <w:szCs w:val="24"/>
        </w:rPr>
        <w:t xml:space="preserve">: </w:t>
      </w:r>
      <w:r w:rsidRPr="00AA42FC">
        <w:rPr>
          <w:rFonts w:ascii="Times New Roman" w:hAnsi="Times New Roman"/>
          <w:color w:val="000000"/>
          <w:sz w:val="24"/>
          <w:szCs w:val="24"/>
        </w:rPr>
        <w:t>- владеть правильным способом действия при применении изученных правил пунктуации;</w:t>
      </w:r>
    </w:p>
    <w:p w:rsidR="00636310" w:rsidRPr="00AA42FC" w:rsidRDefault="00636310" w:rsidP="00636310">
      <w:pPr>
        <w:autoSpaceDE w:val="0"/>
        <w:autoSpaceDN w:val="0"/>
        <w:adjustRightInd w:val="0"/>
        <w:spacing w:after="0" w:line="240" w:lineRule="auto"/>
        <w:jc w:val="both"/>
        <w:rPr>
          <w:rFonts w:ascii="Times New Roman" w:hAnsi="Times New Roman"/>
          <w:color w:val="000000"/>
          <w:sz w:val="24"/>
          <w:szCs w:val="24"/>
        </w:rPr>
      </w:pPr>
      <w:r w:rsidRPr="00AA42FC">
        <w:rPr>
          <w:rFonts w:ascii="Times New Roman" w:hAnsi="Times New Roman"/>
          <w:color w:val="000000"/>
          <w:sz w:val="24"/>
          <w:szCs w:val="24"/>
        </w:rPr>
        <w:t>- самостоятельно подбирать примеры на изученное пунктуационное правило.</w:t>
      </w:r>
    </w:p>
    <w:p w:rsidR="00636310" w:rsidRPr="00AA42FC" w:rsidRDefault="00636310" w:rsidP="00636310">
      <w:pPr>
        <w:spacing w:after="0" w:line="240" w:lineRule="auto"/>
        <w:jc w:val="center"/>
        <w:rPr>
          <w:rFonts w:ascii="Times New Roman" w:hAnsi="Times New Roman"/>
          <w:b/>
          <w:color w:val="000000"/>
          <w:sz w:val="24"/>
          <w:szCs w:val="24"/>
          <w:lang w:val="tt-RU"/>
        </w:rPr>
      </w:pPr>
      <w:r w:rsidRPr="00AA42FC">
        <w:rPr>
          <w:rFonts w:ascii="Times New Roman" w:hAnsi="Times New Roman"/>
          <w:b/>
          <w:color w:val="000000"/>
          <w:sz w:val="24"/>
          <w:szCs w:val="24"/>
          <w:lang w:val="tt-RU"/>
        </w:rPr>
        <w:t>Содержание</w:t>
      </w:r>
    </w:p>
    <w:p w:rsidR="00636310" w:rsidRPr="00AA42FC" w:rsidRDefault="00636310" w:rsidP="00636310">
      <w:pPr>
        <w:shd w:val="clear" w:color="auto" w:fill="FFFFFF"/>
        <w:spacing w:after="0" w:line="240" w:lineRule="auto"/>
        <w:ind w:firstLine="709"/>
        <w:jc w:val="center"/>
        <w:rPr>
          <w:rFonts w:ascii="Times New Roman" w:hAnsi="Times New Roman"/>
          <w:b/>
          <w:sz w:val="24"/>
          <w:szCs w:val="24"/>
          <w:lang w:val="tt-RU"/>
        </w:rPr>
      </w:pPr>
      <w:r w:rsidRPr="00AA42FC">
        <w:rPr>
          <w:rFonts w:ascii="Times New Roman" w:hAnsi="Times New Roman"/>
          <w:b/>
          <w:sz w:val="24"/>
          <w:szCs w:val="24"/>
          <w:lang w:val="tt-RU"/>
        </w:rPr>
        <w:t>6 класс</w:t>
      </w:r>
    </w:p>
    <w:p w:rsidR="00636310" w:rsidRPr="00AA42FC" w:rsidRDefault="00636310" w:rsidP="00636310">
      <w:pPr>
        <w:spacing w:after="0"/>
        <w:rPr>
          <w:rFonts w:ascii="Times New Roman" w:hAnsi="Times New Roman"/>
          <w:sz w:val="24"/>
          <w:szCs w:val="24"/>
        </w:rPr>
      </w:pPr>
      <w:r w:rsidRPr="00AA42FC">
        <w:rPr>
          <w:rFonts w:ascii="Times New Roman" w:hAnsi="Times New Roman"/>
          <w:bCs/>
          <w:sz w:val="24"/>
          <w:szCs w:val="24"/>
        </w:rPr>
        <w:t>Общее понятие о языке.</w:t>
      </w:r>
      <w:r w:rsidR="00484C95">
        <w:rPr>
          <w:rFonts w:ascii="Times New Roman" w:hAnsi="Times New Roman"/>
          <w:bCs/>
          <w:sz w:val="24"/>
          <w:szCs w:val="24"/>
        </w:rPr>
        <w:t xml:space="preserve"> </w:t>
      </w:r>
      <w:r w:rsidRPr="00AA42FC">
        <w:rPr>
          <w:rFonts w:ascii="Times New Roman" w:hAnsi="Times New Roman"/>
          <w:sz w:val="24"/>
          <w:szCs w:val="24"/>
        </w:rPr>
        <w:t>Язык - самое важное средство общения народов.</w:t>
      </w:r>
    </w:p>
    <w:p w:rsidR="00636310" w:rsidRPr="00AA42FC" w:rsidRDefault="00636310" w:rsidP="00636310">
      <w:pPr>
        <w:spacing w:after="0"/>
        <w:rPr>
          <w:rFonts w:ascii="Times New Roman" w:hAnsi="Times New Roman"/>
          <w:sz w:val="24"/>
          <w:szCs w:val="24"/>
        </w:rPr>
      </w:pPr>
      <w:r w:rsidRPr="00AA42FC">
        <w:rPr>
          <w:rFonts w:ascii="Times New Roman" w:hAnsi="Times New Roman"/>
          <w:sz w:val="24"/>
          <w:szCs w:val="24"/>
        </w:rPr>
        <w:t>Главные и второстепенные члены предложения.</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rPr>
        <w:t>Словообразование.</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rPr>
        <w:t>Имя существительное как часть речи. Собственные и нарицательные имена существительные. Единственное и множественное  число.</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rPr>
        <w:t>Склонение имен существительных. Именительный и родительный падежи.</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lang w:val="tt-RU"/>
        </w:rPr>
        <w:t>Словообразование имен существительных.</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b/>
          <w:bCs/>
          <w:color w:val="333333"/>
          <w:sz w:val="24"/>
          <w:szCs w:val="24"/>
          <w:shd w:val="clear" w:color="auto" w:fill="FFFFFF"/>
        </w:rPr>
        <w:t>Имена</w:t>
      </w:r>
      <w:r w:rsidRPr="00AA42FC">
        <w:rPr>
          <w:rFonts w:ascii="Times New Roman" w:hAnsi="Times New Roman"/>
          <w:color w:val="333333"/>
          <w:sz w:val="24"/>
          <w:szCs w:val="24"/>
          <w:shd w:val="clear" w:color="auto" w:fill="FFFFFF"/>
        </w:rPr>
        <w:t> </w:t>
      </w:r>
      <w:r w:rsidRPr="00AA42FC">
        <w:rPr>
          <w:rFonts w:ascii="Times New Roman" w:hAnsi="Times New Roman"/>
          <w:b/>
          <w:bCs/>
          <w:color w:val="333333"/>
          <w:sz w:val="24"/>
          <w:szCs w:val="24"/>
          <w:shd w:val="clear" w:color="auto" w:fill="FFFFFF"/>
        </w:rPr>
        <w:t>существительные</w:t>
      </w:r>
      <w:r w:rsidRPr="00AA42FC">
        <w:rPr>
          <w:rFonts w:ascii="Times New Roman" w:hAnsi="Times New Roman"/>
          <w:color w:val="333333"/>
          <w:sz w:val="24"/>
          <w:szCs w:val="24"/>
          <w:shd w:val="clear" w:color="auto" w:fill="FFFFFF"/>
        </w:rPr>
        <w:t> </w:t>
      </w:r>
      <w:r w:rsidRPr="00AA42FC">
        <w:rPr>
          <w:rFonts w:ascii="Times New Roman" w:hAnsi="Times New Roman"/>
          <w:b/>
          <w:bCs/>
          <w:color w:val="333333"/>
          <w:sz w:val="24"/>
          <w:szCs w:val="24"/>
          <w:shd w:val="clear" w:color="auto" w:fill="FFFFFF"/>
        </w:rPr>
        <w:t>синонимы</w:t>
      </w:r>
      <w:r w:rsidRPr="00AA42FC">
        <w:rPr>
          <w:rFonts w:ascii="Times New Roman" w:hAnsi="Times New Roman"/>
          <w:color w:val="333333"/>
          <w:sz w:val="24"/>
          <w:szCs w:val="24"/>
          <w:shd w:val="clear" w:color="auto" w:fill="FFFFFF"/>
        </w:rPr>
        <w:t> </w:t>
      </w:r>
      <w:r w:rsidRPr="00AA42FC">
        <w:rPr>
          <w:rFonts w:ascii="Times New Roman" w:hAnsi="Times New Roman"/>
          <w:b/>
          <w:bCs/>
          <w:color w:val="333333"/>
          <w:sz w:val="24"/>
          <w:szCs w:val="24"/>
          <w:shd w:val="clear" w:color="auto" w:fill="FFFFFF"/>
        </w:rPr>
        <w:t>и</w:t>
      </w:r>
      <w:r w:rsidRPr="00AA42FC">
        <w:rPr>
          <w:rFonts w:ascii="Times New Roman" w:hAnsi="Times New Roman"/>
          <w:color w:val="333333"/>
          <w:sz w:val="24"/>
          <w:szCs w:val="24"/>
          <w:shd w:val="clear" w:color="auto" w:fill="FFFFFF"/>
        </w:rPr>
        <w:t> </w:t>
      </w:r>
      <w:r w:rsidRPr="00AA42FC">
        <w:rPr>
          <w:rFonts w:ascii="Times New Roman" w:hAnsi="Times New Roman"/>
          <w:b/>
          <w:bCs/>
          <w:color w:val="333333"/>
          <w:sz w:val="24"/>
          <w:szCs w:val="24"/>
          <w:shd w:val="clear" w:color="auto" w:fill="FFFFFF"/>
        </w:rPr>
        <w:t>антонимы</w:t>
      </w:r>
      <w:proofErr w:type="gramStart"/>
      <w:r w:rsidRPr="00AA42FC">
        <w:rPr>
          <w:rFonts w:ascii="Times New Roman" w:hAnsi="Times New Roman"/>
          <w:color w:val="333333"/>
          <w:sz w:val="24"/>
          <w:szCs w:val="24"/>
          <w:shd w:val="clear" w:color="auto" w:fill="FFFFFF"/>
        </w:rPr>
        <w:t>.</w:t>
      </w:r>
      <w:r w:rsidRPr="00AA42FC">
        <w:rPr>
          <w:rFonts w:ascii="Times New Roman" w:hAnsi="Times New Roman"/>
          <w:color w:val="000000"/>
          <w:sz w:val="24"/>
          <w:szCs w:val="24"/>
          <w:lang w:val="tt-RU"/>
        </w:rPr>
        <w:t>У</w:t>
      </w:r>
      <w:proofErr w:type="gramEnd"/>
      <w:r w:rsidRPr="00AA42FC">
        <w:rPr>
          <w:rFonts w:ascii="Times New Roman" w:hAnsi="Times New Roman"/>
          <w:color w:val="000000"/>
          <w:sz w:val="24"/>
          <w:szCs w:val="24"/>
          <w:lang w:val="tt-RU"/>
        </w:rPr>
        <w:t>потребление имен существительных в речи.</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i/>
          <w:iCs/>
          <w:color w:val="000000"/>
          <w:sz w:val="24"/>
          <w:szCs w:val="24"/>
        </w:rPr>
        <w:t>Повторение имен существительных. Морфологический разбор.</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lang w:val="tt-RU"/>
        </w:rPr>
        <w:t xml:space="preserve">Понятие о прилагательном. </w:t>
      </w:r>
      <w:r w:rsidRPr="00AA42FC">
        <w:rPr>
          <w:rFonts w:ascii="Times New Roman" w:hAnsi="Times New Roman"/>
          <w:color w:val="000000"/>
          <w:sz w:val="24"/>
          <w:szCs w:val="24"/>
        </w:rPr>
        <w:t xml:space="preserve">Степени сравнения имен </w:t>
      </w:r>
      <w:r w:rsidR="00484C95" w:rsidRPr="00AA42FC">
        <w:rPr>
          <w:rFonts w:ascii="Times New Roman" w:hAnsi="Times New Roman"/>
          <w:color w:val="000000"/>
          <w:sz w:val="24"/>
          <w:szCs w:val="24"/>
        </w:rPr>
        <w:t>прилагательных</w:t>
      </w:r>
      <w:r w:rsidRPr="00AA42FC">
        <w:rPr>
          <w:rFonts w:ascii="Times New Roman" w:hAnsi="Times New Roman"/>
          <w:color w:val="000000"/>
          <w:sz w:val="24"/>
          <w:szCs w:val="24"/>
        </w:rPr>
        <w:t>. Правописание и употребление имен прилагательных. Качественные и относительные прилагательные. Словообразование  имен прилагательных.</w:t>
      </w:r>
      <w:r w:rsidRPr="00AA42FC">
        <w:rPr>
          <w:rFonts w:ascii="Times New Roman" w:hAnsi="Times New Roman"/>
          <w:bCs/>
          <w:color w:val="333333"/>
          <w:sz w:val="24"/>
          <w:szCs w:val="24"/>
          <w:shd w:val="clear" w:color="auto" w:fill="FFFFFF"/>
        </w:rPr>
        <w:t xml:space="preserve"> Имена</w:t>
      </w:r>
      <w:r w:rsidRPr="00AA42FC">
        <w:rPr>
          <w:rFonts w:ascii="Times New Roman" w:hAnsi="Times New Roman"/>
          <w:color w:val="333333"/>
          <w:sz w:val="24"/>
          <w:szCs w:val="24"/>
          <w:shd w:val="clear" w:color="auto" w:fill="FFFFFF"/>
        </w:rPr>
        <w:t> </w:t>
      </w:r>
      <w:r w:rsidRPr="00AA42FC">
        <w:rPr>
          <w:rFonts w:ascii="Times New Roman" w:hAnsi="Times New Roman"/>
          <w:bCs/>
          <w:color w:val="333333"/>
          <w:sz w:val="24"/>
          <w:szCs w:val="24"/>
          <w:shd w:val="clear" w:color="auto" w:fill="FFFFFF"/>
        </w:rPr>
        <w:t>прилагательные</w:t>
      </w:r>
      <w:r w:rsidRPr="00AA42FC">
        <w:rPr>
          <w:rFonts w:ascii="Times New Roman" w:hAnsi="Times New Roman"/>
          <w:color w:val="333333"/>
          <w:sz w:val="24"/>
          <w:szCs w:val="24"/>
          <w:shd w:val="clear" w:color="auto" w:fill="FFFFFF"/>
        </w:rPr>
        <w:t> </w:t>
      </w:r>
      <w:r w:rsidRPr="00AA42FC">
        <w:rPr>
          <w:rFonts w:ascii="Times New Roman" w:hAnsi="Times New Roman"/>
          <w:bCs/>
          <w:color w:val="333333"/>
          <w:sz w:val="24"/>
          <w:szCs w:val="24"/>
          <w:shd w:val="clear" w:color="auto" w:fill="FFFFFF"/>
        </w:rPr>
        <w:t>синонимы</w:t>
      </w:r>
      <w:r w:rsidRPr="00AA42FC">
        <w:rPr>
          <w:rFonts w:ascii="Times New Roman" w:hAnsi="Times New Roman"/>
          <w:color w:val="333333"/>
          <w:sz w:val="24"/>
          <w:szCs w:val="24"/>
          <w:shd w:val="clear" w:color="auto" w:fill="FFFFFF"/>
        </w:rPr>
        <w:t> </w:t>
      </w:r>
      <w:r w:rsidRPr="00AA42FC">
        <w:rPr>
          <w:rFonts w:ascii="Times New Roman" w:hAnsi="Times New Roman"/>
          <w:bCs/>
          <w:color w:val="333333"/>
          <w:sz w:val="24"/>
          <w:szCs w:val="24"/>
          <w:shd w:val="clear" w:color="auto" w:fill="FFFFFF"/>
        </w:rPr>
        <w:t>и</w:t>
      </w:r>
      <w:r w:rsidRPr="00AA42FC">
        <w:rPr>
          <w:rFonts w:ascii="Times New Roman" w:hAnsi="Times New Roman"/>
          <w:color w:val="333333"/>
          <w:sz w:val="24"/>
          <w:szCs w:val="24"/>
          <w:shd w:val="clear" w:color="auto" w:fill="FFFFFF"/>
        </w:rPr>
        <w:t> </w:t>
      </w:r>
      <w:r w:rsidRPr="00AA42FC">
        <w:rPr>
          <w:rFonts w:ascii="Times New Roman" w:hAnsi="Times New Roman"/>
          <w:bCs/>
          <w:color w:val="333333"/>
          <w:sz w:val="24"/>
          <w:szCs w:val="24"/>
          <w:shd w:val="clear" w:color="auto" w:fill="FFFFFF"/>
        </w:rPr>
        <w:t>антонимы. Субстантивация имен прилагательных.</w:t>
      </w:r>
      <w:r w:rsidRPr="00AA42FC">
        <w:rPr>
          <w:rFonts w:ascii="Times New Roman" w:hAnsi="Times New Roman"/>
          <w:color w:val="000000"/>
          <w:sz w:val="24"/>
          <w:szCs w:val="24"/>
        </w:rPr>
        <w:t>Употребление имен прилагательных в предложениях</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i/>
          <w:iCs/>
          <w:color w:val="000000"/>
          <w:sz w:val="24"/>
          <w:szCs w:val="24"/>
        </w:rPr>
        <w:t>Повторение имен  прилагательных. Морфологический разбор.</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lang w:val="tt-RU"/>
        </w:rPr>
        <w:t xml:space="preserve">Понятие о наречиях.. </w:t>
      </w:r>
      <w:r w:rsidRPr="00AA42FC">
        <w:rPr>
          <w:rFonts w:ascii="Times New Roman" w:hAnsi="Times New Roman"/>
          <w:color w:val="000000"/>
          <w:sz w:val="24"/>
          <w:szCs w:val="24"/>
        </w:rPr>
        <w:t>Наречия образа действий, места, времени, цели, причины, меры и степени.</w:t>
      </w:r>
      <w:r w:rsidRPr="00AA42FC">
        <w:rPr>
          <w:rFonts w:ascii="Times New Roman" w:hAnsi="Times New Roman"/>
          <w:color w:val="000000"/>
          <w:sz w:val="24"/>
          <w:szCs w:val="24"/>
          <w:lang w:val="tt-RU"/>
        </w:rPr>
        <w:t xml:space="preserve"> Употребление наречий в предложениях.Ударение.</w:t>
      </w:r>
    </w:p>
    <w:p w:rsidR="00636310" w:rsidRPr="00AA42FC" w:rsidRDefault="00636310" w:rsidP="00636310">
      <w:pPr>
        <w:spacing w:after="0" w:line="240" w:lineRule="auto"/>
        <w:ind w:firstLine="709"/>
        <w:rPr>
          <w:rFonts w:ascii="Times New Roman" w:hAnsi="Times New Roman"/>
          <w:iCs/>
          <w:color w:val="000000"/>
          <w:sz w:val="24"/>
          <w:szCs w:val="24"/>
        </w:rPr>
      </w:pPr>
      <w:r w:rsidRPr="00AA42FC">
        <w:rPr>
          <w:rFonts w:ascii="Times New Roman" w:hAnsi="Times New Roman"/>
          <w:i/>
          <w:iCs/>
          <w:color w:val="000000"/>
          <w:sz w:val="24"/>
          <w:szCs w:val="24"/>
        </w:rPr>
        <w:t>Повторение наречий.</w:t>
      </w:r>
      <w:r w:rsidR="00484C95">
        <w:rPr>
          <w:rFonts w:ascii="Times New Roman" w:hAnsi="Times New Roman"/>
          <w:i/>
          <w:iCs/>
          <w:color w:val="000000"/>
          <w:sz w:val="24"/>
          <w:szCs w:val="24"/>
        </w:rPr>
        <w:t xml:space="preserve"> </w:t>
      </w:r>
      <w:r w:rsidRPr="00AA42FC">
        <w:rPr>
          <w:rFonts w:ascii="Times New Roman" w:hAnsi="Times New Roman"/>
          <w:i/>
          <w:iCs/>
          <w:color w:val="000000"/>
          <w:sz w:val="24"/>
          <w:szCs w:val="24"/>
        </w:rPr>
        <w:t>Морфологический анализ.</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color w:val="000000"/>
          <w:sz w:val="24"/>
          <w:szCs w:val="24"/>
        </w:rPr>
        <w:t xml:space="preserve">Имя числительное. Словообразование и правописание числительных. Грамматические признаки.  Разряды числительных по строению и значению. </w:t>
      </w:r>
      <w:r w:rsidRPr="00AA42FC">
        <w:rPr>
          <w:rFonts w:ascii="Times New Roman" w:hAnsi="Times New Roman"/>
          <w:i/>
          <w:iCs/>
          <w:color w:val="000000"/>
          <w:sz w:val="24"/>
          <w:szCs w:val="24"/>
        </w:rPr>
        <w:t>Повторение. Морфологический разбор.</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lang w:val="tt-RU"/>
        </w:rPr>
        <w:t>Алмашлык турында гомуми төшенчә, мәгънәви төркемчәләре. Зат алмашлыклары, аларның килеш белән төрләнеше</w:t>
      </w:r>
      <w:r w:rsidRPr="00AA42FC">
        <w:rPr>
          <w:rFonts w:ascii="Times New Roman" w:hAnsi="Times New Roman"/>
          <w:color w:val="000000"/>
          <w:sz w:val="24"/>
          <w:szCs w:val="24"/>
        </w:rPr>
        <w:t xml:space="preserve"> Понятие о местоимениях. Личные местоимения. Склонение по падежам.</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color w:val="000000"/>
          <w:sz w:val="24"/>
          <w:szCs w:val="24"/>
        </w:rPr>
        <w:t xml:space="preserve">Указательные и вопросительные местоимения. Притяжательные, неопределенно личные  </w:t>
      </w:r>
      <w:proofErr w:type="spellStart"/>
      <w:r w:rsidRPr="00AA42FC">
        <w:rPr>
          <w:rFonts w:ascii="Times New Roman" w:hAnsi="Times New Roman"/>
          <w:color w:val="000000"/>
          <w:sz w:val="24"/>
          <w:szCs w:val="24"/>
        </w:rPr>
        <w:t>местоимения</w:t>
      </w:r>
      <w:proofErr w:type="gramStart"/>
      <w:r w:rsidRPr="00AA42FC">
        <w:rPr>
          <w:rFonts w:ascii="Times New Roman" w:hAnsi="Times New Roman"/>
          <w:color w:val="000000"/>
          <w:sz w:val="24"/>
          <w:szCs w:val="24"/>
        </w:rPr>
        <w:t>.У</w:t>
      </w:r>
      <w:proofErr w:type="gramEnd"/>
      <w:r w:rsidRPr="00AA42FC">
        <w:rPr>
          <w:rFonts w:ascii="Times New Roman" w:hAnsi="Times New Roman"/>
          <w:color w:val="000000"/>
          <w:sz w:val="24"/>
          <w:szCs w:val="24"/>
        </w:rPr>
        <w:t>потребления</w:t>
      </w:r>
      <w:proofErr w:type="spellEnd"/>
      <w:r w:rsidRPr="00AA42FC">
        <w:rPr>
          <w:rFonts w:ascii="Times New Roman" w:hAnsi="Times New Roman"/>
          <w:color w:val="000000"/>
          <w:sz w:val="24"/>
          <w:szCs w:val="24"/>
        </w:rPr>
        <w:t xml:space="preserve"> местоимений в речи.</w:t>
      </w:r>
      <w:r w:rsidR="00484C95">
        <w:rPr>
          <w:rFonts w:ascii="Times New Roman" w:hAnsi="Times New Roman"/>
          <w:color w:val="000000"/>
          <w:sz w:val="24"/>
          <w:szCs w:val="24"/>
        </w:rPr>
        <w:t xml:space="preserve"> </w:t>
      </w:r>
      <w:r w:rsidRPr="00AA42FC">
        <w:rPr>
          <w:rFonts w:ascii="Times New Roman" w:hAnsi="Times New Roman"/>
          <w:iCs/>
          <w:color w:val="000000"/>
          <w:sz w:val="24"/>
          <w:szCs w:val="24"/>
        </w:rPr>
        <w:t>Повторение местоимений. Морфологический разбор.</w:t>
      </w:r>
    </w:p>
    <w:p w:rsidR="00636310" w:rsidRPr="00AA42FC" w:rsidRDefault="00636310" w:rsidP="00636310">
      <w:pPr>
        <w:pStyle w:val="a4"/>
        <w:ind w:firstLine="709"/>
        <w:rPr>
          <w:rFonts w:ascii="Times New Roman" w:hAnsi="Times New Roman"/>
          <w:color w:val="000000"/>
          <w:sz w:val="24"/>
          <w:szCs w:val="24"/>
        </w:rPr>
      </w:pPr>
      <w:r w:rsidRPr="00AA42FC">
        <w:rPr>
          <w:rFonts w:ascii="Times New Roman" w:hAnsi="Times New Roman"/>
          <w:iCs/>
          <w:color w:val="000000"/>
          <w:sz w:val="24"/>
          <w:szCs w:val="24"/>
          <w:lang w:val="tt-RU"/>
        </w:rPr>
        <w:t>Понятие о глаголах.</w:t>
      </w:r>
      <w:r w:rsidRPr="00AA42FC">
        <w:rPr>
          <w:rFonts w:ascii="Times New Roman" w:hAnsi="Times New Roman"/>
          <w:color w:val="000000"/>
          <w:sz w:val="24"/>
          <w:szCs w:val="24"/>
        </w:rPr>
        <w:t xml:space="preserve"> Глагол как часть речи, его </w:t>
      </w:r>
      <w:proofErr w:type="spellStart"/>
      <w:r w:rsidRPr="00AA42FC">
        <w:rPr>
          <w:rFonts w:ascii="Times New Roman" w:hAnsi="Times New Roman"/>
          <w:color w:val="000000"/>
          <w:sz w:val="24"/>
          <w:szCs w:val="24"/>
        </w:rPr>
        <w:t>общекатегориальное</w:t>
      </w:r>
      <w:proofErr w:type="spellEnd"/>
      <w:r w:rsidRPr="00AA42FC">
        <w:rPr>
          <w:rFonts w:ascii="Times New Roman" w:hAnsi="Times New Roman"/>
          <w:color w:val="000000"/>
          <w:sz w:val="24"/>
          <w:szCs w:val="24"/>
        </w:rPr>
        <w:t xml:space="preserve"> значение, морфологические свойства, синтаксические функции. </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iCs/>
          <w:color w:val="000000"/>
          <w:sz w:val="24"/>
          <w:szCs w:val="24"/>
        </w:rPr>
        <w:lastRenderedPageBreak/>
        <w:t xml:space="preserve">Начальная форма глагола. Возвратные  и невозвратные глаголы. Спряжение глаголов. </w:t>
      </w:r>
      <w:r w:rsidRPr="00AA42FC">
        <w:rPr>
          <w:rFonts w:ascii="Times New Roman" w:hAnsi="Times New Roman"/>
          <w:iCs/>
          <w:color w:val="000000"/>
          <w:sz w:val="24"/>
          <w:szCs w:val="24"/>
          <w:lang w:val="tt-RU"/>
        </w:rPr>
        <w:t>Залоги глаголов.</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iCs/>
          <w:color w:val="000000"/>
          <w:sz w:val="24"/>
          <w:szCs w:val="24"/>
          <w:lang w:val="tt-RU"/>
        </w:rPr>
        <w:t xml:space="preserve">Разряды глагола. Спрягаемые глаголы. </w:t>
      </w:r>
      <w:r w:rsidRPr="00AA42FC">
        <w:rPr>
          <w:rFonts w:ascii="Times New Roman" w:hAnsi="Times New Roman"/>
          <w:iCs/>
          <w:color w:val="000000"/>
          <w:sz w:val="24"/>
          <w:szCs w:val="24"/>
        </w:rPr>
        <w:t>Глаголы повелительного наклонения и спряжение. Правописание.</w:t>
      </w:r>
      <w:r w:rsidRPr="00AA42FC">
        <w:rPr>
          <w:rFonts w:ascii="Times New Roman" w:hAnsi="Times New Roman"/>
          <w:iCs/>
          <w:color w:val="000000"/>
          <w:sz w:val="24"/>
          <w:szCs w:val="24"/>
          <w:lang w:val="tt-RU"/>
        </w:rPr>
        <w:t>Спряжение</w:t>
      </w:r>
      <w:r w:rsidRPr="00AA42FC">
        <w:rPr>
          <w:rFonts w:ascii="Times New Roman" w:hAnsi="Times New Roman"/>
          <w:color w:val="000000"/>
          <w:sz w:val="24"/>
          <w:szCs w:val="24"/>
        </w:rPr>
        <w:t>изъявительного наклонения глагола.</w:t>
      </w:r>
    </w:p>
    <w:p w:rsidR="00636310" w:rsidRPr="00AA42FC" w:rsidRDefault="00636310" w:rsidP="00636310">
      <w:pPr>
        <w:spacing w:after="0" w:line="240" w:lineRule="auto"/>
        <w:ind w:firstLine="709"/>
        <w:rPr>
          <w:rFonts w:ascii="Times New Roman" w:hAnsi="Times New Roman"/>
          <w:color w:val="000000"/>
          <w:sz w:val="24"/>
          <w:szCs w:val="24"/>
        </w:rPr>
      </w:pPr>
      <w:r w:rsidRPr="00AA42FC">
        <w:rPr>
          <w:rFonts w:ascii="Times New Roman" w:hAnsi="Times New Roman"/>
          <w:iCs/>
          <w:color w:val="000000"/>
          <w:sz w:val="24"/>
          <w:szCs w:val="24"/>
          <w:lang w:val="tt-RU"/>
        </w:rPr>
        <w:t>Нес</w:t>
      </w:r>
      <w:r w:rsidRPr="00AA42FC">
        <w:rPr>
          <w:rFonts w:ascii="Times New Roman" w:hAnsi="Times New Roman"/>
          <w:color w:val="000000"/>
          <w:sz w:val="24"/>
          <w:szCs w:val="24"/>
          <w:lang w:val="tt-RU"/>
        </w:rPr>
        <w:t xml:space="preserve">прягаемые неличные формы глаголов. </w:t>
      </w:r>
      <w:r w:rsidRPr="00AA42FC">
        <w:rPr>
          <w:rFonts w:ascii="Times New Roman" w:hAnsi="Times New Roman"/>
          <w:color w:val="000000"/>
          <w:sz w:val="24"/>
          <w:szCs w:val="24"/>
        </w:rPr>
        <w:t>Причастие, его грамматические признаки. Признаки глагола и прилагательного в причастии. Причастия настоящего, прошедшего и будущего времени. Синтаксическая функция причастия.</w:t>
      </w:r>
    </w:p>
    <w:p w:rsidR="00636310" w:rsidRPr="00AA42FC" w:rsidRDefault="00636310" w:rsidP="00636310">
      <w:pPr>
        <w:pStyle w:val="a4"/>
        <w:ind w:firstLine="709"/>
        <w:rPr>
          <w:rFonts w:ascii="Times New Roman" w:hAnsi="Times New Roman"/>
          <w:color w:val="000000"/>
          <w:sz w:val="24"/>
          <w:szCs w:val="24"/>
        </w:rPr>
      </w:pPr>
      <w:r w:rsidRPr="00AA42FC">
        <w:rPr>
          <w:rFonts w:ascii="Times New Roman" w:hAnsi="Times New Roman"/>
          <w:color w:val="000000"/>
          <w:sz w:val="24"/>
          <w:szCs w:val="24"/>
        </w:rPr>
        <w:t>Деепричастие, его грамматические признаки. Наречные и глагольные признаки деепричастия. Синтаксическая функция деепричастия</w:t>
      </w:r>
      <w:proofErr w:type="gramStart"/>
      <w:r w:rsidRPr="00AA42FC">
        <w:rPr>
          <w:rFonts w:ascii="Times New Roman" w:hAnsi="Times New Roman"/>
          <w:color w:val="000000"/>
          <w:sz w:val="24"/>
          <w:szCs w:val="24"/>
        </w:rPr>
        <w:t>.</w:t>
      </w:r>
      <w:r w:rsidRPr="00AA42FC">
        <w:rPr>
          <w:rFonts w:ascii="Times New Roman" w:hAnsi="Times New Roman"/>
          <w:iCs/>
          <w:color w:val="000000"/>
          <w:sz w:val="24"/>
          <w:szCs w:val="24"/>
          <w:lang w:val="tt-RU"/>
        </w:rPr>
        <w:t>И</w:t>
      </w:r>
      <w:proofErr w:type="gramEnd"/>
      <w:r w:rsidRPr="00AA42FC">
        <w:rPr>
          <w:rFonts w:ascii="Times New Roman" w:hAnsi="Times New Roman"/>
          <w:iCs/>
          <w:color w:val="000000"/>
          <w:sz w:val="24"/>
          <w:szCs w:val="24"/>
          <w:lang w:val="tt-RU"/>
        </w:rPr>
        <w:t xml:space="preserve">мя действия. </w:t>
      </w:r>
      <w:r w:rsidRPr="00AA42FC">
        <w:rPr>
          <w:rFonts w:ascii="Times New Roman" w:hAnsi="Times New Roman"/>
          <w:iCs/>
          <w:color w:val="000000"/>
          <w:sz w:val="24"/>
          <w:szCs w:val="24"/>
        </w:rPr>
        <w:t>Инфинитив. Употребление инфинитива в речи и пр</w:t>
      </w:r>
      <w:r w:rsidR="00D5415E">
        <w:rPr>
          <w:rFonts w:ascii="Times New Roman" w:hAnsi="Times New Roman"/>
          <w:iCs/>
          <w:color w:val="000000"/>
          <w:sz w:val="24"/>
          <w:szCs w:val="24"/>
        </w:rPr>
        <w:t>а</w:t>
      </w:r>
      <w:r w:rsidRPr="00AA42FC">
        <w:rPr>
          <w:rFonts w:ascii="Times New Roman" w:hAnsi="Times New Roman"/>
          <w:iCs/>
          <w:color w:val="000000"/>
          <w:sz w:val="24"/>
          <w:szCs w:val="24"/>
        </w:rPr>
        <w:t>вописание</w:t>
      </w:r>
      <w:r w:rsidR="002A3931">
        <w:rPr>
          <w:rFonts w:ascii="Times New Roman" w:hAnsi="Times New Roman"/>
          <w:iCs/>
          <w:color w:val="000000"/>
          <w:sz w:val="24"/>
          <w:szCs w:val="24"/>
        </w:rPr>
        <w:t xml:space="preserve"> </w:t>
      </w:r>
      <w:r w:rsidRPr="00AA42FC">
        <w:rPr>
          <w:rFonts w:ascii="Times New Roman" w:hAnsi="Times New Roman"/>
          <w:iCs/>
          <w:color w:val="000000"/>
          <w:sz w:val="24"/>
          <w:szCs w:val="24"/>
        </w:rPr>
        <w:t>глагола</w:t>
      </w:r>
      <w:proofErr w:type="gramStart"/>
      <w:r w:rsidRPr="00AA42FC">
        <w:rPr>
          <w:rFonts w:ascii="Times New Roman" w:hAnsi="Times New Roman"/>
          <w:iCs/>
          <w:color w:val="000000"/>
          <w:sz w:val="24"/>
          <w:szCs w:val="24"/>
        </w:rPr>
        <w:t>.</w:t>
      </w:r>
      <w:r w:rsidRPr="00AA42FC">
        <w:rPr>
          <w:rFonts w:ascii="Times New Roman" w:hAnsi="Times New Roman"/>
          <w:color w:val="000000"/>
          <w:sz w:val="24"/>
          <w:szCs w:val="24"/>
          <w:lang w:val="tt-RU"/>
        </w:rPr>
        <w:t>П</w:t>
      </w:r>
      <w:proofErr w:type="gramEnd"/>
      <w:r w:rsidRPr="00AA42FC">
        <w:rPr>
          <w:rFonts w:ascii="Times New Roman" w:hAnsi="Times New Roman"/>
          <w:color w:val="000000"/>
          <w:sz w:val="24"/>
          <w:szCs w:val="24"/>
          <w:lang w:val="tt-RU"/>
        </w:rPr>
        <w:t>овторение</w:t>
      </w:r>
      <w:r w:rsidRPr="00AA42FC">
        <w:rPr>
          <w:rFonts w:ascii="Times New Roman" w:hAnsi="Times New Roman"/>
          <w:iCs/>
          <w:color w:val="000000"/>
          <w:sz w:val="24"/>
          <w:szCs w:val="24"/>
          <w:lang w:val="tt-RU"/>
        </w:rPr>
        <w:t>нес</w:t>
      </w:r>
      <w:r w:rsidRPr="00AA42FC">
        <w:rPr>
          <w:rFonts w:ascii="Times New Roman" w:hAnsi="Times New Roman"/>
          <w:color w:val="000000"/>
          <w:sz w:val="24"/>
          <w:szCs w:val="24"/>
          <w:lang w:val="tt-RU"/>
        </w:rPr>
        <w:t>прягаемые неличных форм глаголов.</w:t>
      </w:r>
      <w:r w:rsidRPr="00AA42FC">
        <w:rPr>
          <w:rFonts w:ascii="Times New Roman" w:hAnsi="Times New Roman"/>
          <w:color w:val="000000"/>
          <w:sz w:val="24"/>
          <w:szCs w:val="24"/>
        </w:rPr>
        <w:t xml:space="preserve"> Морфологический анализ слова.</w:t>
      </w:r>
    </w:p>
    <w:p w:rsidR="00636310" w:rsidRPr="00AA42FC" w:rsidRDefault="00636310"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iCs/>
          <w:color w:val="000000"/>
          <w:sz w:val="24"/>
          <w:szCs w:val="24"/>
        </w:rPr>
        <w:t>Служебные глаголы. Употребление служебных глаголов  в  речи.</w:t>
      </w:r>
    </w:p>
    <w:p w:rsidR="00636310" w:rsidRPr="00AA42FC" w:rsidRDefault="00D5415E" w:rsidP="00636310">
      <w:pPr>
        <w:spacing w:after="0" w:line="240" w:lineRule="auto"/>
        <w:ind w:firstLine="709"/>
        <w:rPr>
          <w:rFonts w:ascii="Times New Roman" w:hAnsi="Times New Roman"/>
          <w:iCs/>
          <w:color w:val="000000"/>
          <w:sz w:val="24"/>
          <w:szCs w:val="24"/>
          <w:lang w:val="tt-RU"/>
        </w:rPr>
      </w:pPr>
      <w:r w:rsidRPr="00AA42FC">
        <w:rPr>
          <w:rFonts w:ascii="Times New Roman" w:hAnsi="Times New Roman"/>
          <w:iCs/>
          <w:color w:val="000000"/>
          <w:sz w:val="24"/>
          <w:szCs w:val="24"/>
        </w:rPr>
        <w:t>Употребление</w:t>
      </w:r>
      <w:r w:rsidR="00636310" w:rsidRPr="00AA42FC">
        <w:rPr>
          <w:rFonts w:ascii="Times New Roman" w:hAnsi="Times New Roman"/>
          <w:iCs/>
          <w:color w:val="000000"/>
          <w:sz w:val="24"/>
          <w:szCs w:val="24"/>
        </w:rPr>
        <w:t xml:space="preserve"> глаголов в предложениях. Словообразование глаголов. </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iCs/>
          <w:color w:val="000000"/>
          <w:sz w:val="24"/>
          <w:szCs w:val="24"/>
        </w:rPr>
        <w:t>Понятие о звукоподражательных словах. Способы образования и правописание. Морфологический разбор</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lang w:val="tt-RU"/>
        </w:rPr>
        <w:t xml:space="preserve"> Предикативные слова.</w:t>
      </w:r>
    </w:p>
    <w:p w:rsidR="00636310" w:rsidRPr="00AA42FC" w:rsidRDefault="00636310" w:rsidP="00636310">
      <w:pPr>
        <w:spacing w:after="0" w:line="240" w:lineRule="auto"/>
        <w:ind w:firstLine="709"/>
        <w:contextualSpacing/>
        <w:rPr>
          <w:rFonts w:ascii="Times New Roman" w:hAnsi="Times New Roman"/>
          <w:color w:val="000000"/>
          <w:sz w:val="24"/>
          <w:szCs w:val="24"/>
          <w:lang w:val="tt-RU"/>
        </w:rPr>
      </w:pPr>
      <w:r w:rsidRPr="00AA42FC">
        <w:rPr>
          <w:rFonts w:ascii="Times New Roman" w:hAnsi="Times New Roman"/>
          <w:color w:val="000000"/>
          <w:sz w:val="24"/>
          <w:szCs w:val="24"/>
          <w:lang w:val="tt-RU"/>
        </w:rPr>
        <w:t>Служебные части речи: предлоги и союзы.  Правописание  союзов. Употребление союзов и союзных  слов.  Междометия. Их семантика и особенности употребления.</w:t>
      </w:r>
    </w:p>
    <w:p w:rsidR="00636310" w:rsidRPr="00AA42FC" w:rsidRDefault="00636310" w:rsidP="00636310">
      <w:pPr>
        <w:spacing w:after="0" w:line="240" w:lineRule="auto"/>
        <w:ind w:firstLine="709"/>
        <w:rPr>
          <w:rFonts w:ascii="Times New Roman" w:hAnsi="Times New Roman"/>
          <w:color w:val="000000"/>
          <w:sz w:val="24"/>
          <w:szCs w:val="24"/>
          <w:lang w:val="tt-RU"/>
        </w:rPr>
      </w:pPr>
      <w:r w:rsidRPr="00AA42FC">
        <w:rPr>
          <w:rFonts w:ascii="Times New Roman" w:hAnsi="Times New Roman"/>
          <w:color w:val="000000"/>
          <w:sz w:val="24"/>
          <w:szCs w:val="24"/>
          <w:lang w:val="tt-RU"/>
        </w:rPr>
        <w:t xml:space="preserve">Частицы, их разряды, употребление в речи  и правописание. </w:t>
      </w:r>
    </w:p>
    <w:p w:rsidR="004B4CF3" w:rsidRPr="00163391" w:rsidRDefault="00636310" w:rsidP="00163391">
      <w:pPr>
        <w:shd w:val="clear" w:color="auto" w:fill="FFFFFF"/>
        <w:spacing w:after="0" w:line="240" w:lineRule="auto"/>
        <w:ind w:firstLine="709"/>
        <w:rPr>
          <w:rFonts w:ascii="Times New Roman" w:hAnsi="Times New Roman"/>
          <w:iCs/>
          <w:color w:val="000000"/>
          <w:sz w:val="24"/>
          <w:szCs w:val="24"/>
        </w:rPr>
      </w:pPr>
      <w:r w:rsidRPr="00AA42FC">
        <w:rPr>
          <w:rFonts w:ascii="Times New Roman" w:hAnsi="Times New Roman"/>
          <w:iCs/>
          <w:color w:val="000000"/>
          <w:sz w:val="24"/>
          <w:szCs w:val="24"/>
        </w:rPr>
        <w:t>Повторение пройденного материала.</w:t>
      </w:r>
    </w:p>
    <w:p w:rsidR="009D2843" w:rsidRPr="00AA42FC" w:rsidRDefault="009D2843" w:rsidP="00163391">
      <w:pPr>
        <w:spacing w:after="0" w:line="240" w:lineRule="auto"/>
        <w:rPr>
          <w:rFonts w:ascii="Times New Roman" w:hAnsi="Times New Roman"/>
          <w:b/>
          <w:bCs/>
          <w:color w:val="000000"/>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092C5C">
      <w:pPr>
        <w:spacing w:line="240" w:lineRule="auto"/>
        <w:jc w:val="center"/>
        <w:rPr>
          <w:rFonts w:ascii="Times New Roman" w:hAnsi="Times New Roman"/>
          <w:b/>
          <w:bCs/>
          <w:sz w:val="24"/>
          <w:szCs w:val="24"/>
          <w:lang w:val="tt-RU"/>
        </w:rPr>
      </w:pPr>
    </w:p>
    <w:p w:rsidR="000257E0" w:rsidRDefault="000257E0" w:rsidP="003C4DEA">
      <w:pPr>
        <w:spacing w:line="240" w:lineRule="auto"/>
        <w:rPr>
          <w:rFonts w:ascii="Times New Roman" w:hAnsi="Times New Roman"/>
          <w:b/>
          <w:bCs/>
          <w:sz w:val="24"/>
          <w:szCs w:val="24"/>
          <w:lang w:val="tt-RU"/>
        </w:rPr>
      </w:pPr>
    </w:p>
    <w:p w:rsidR="00092C5C" w:rsidRDefault="000F7739" w:rsidP="00092C5C">
      <w:pPr>
        <w:spacing w:line="240" w:lineRule="auto"/>
        <w:jc w:val="center"/>
        <w:rPr>
          <w:rFonts w:ascii="Times New Roman" w:hAnsi="Times New Roman"/>
          <w:b/>
          <w:bCs/>
          <w:sz w:val="24"/>
          <w:szCs w:val="24"/>
          <w:lang w:val="tt-RU"/>
        </w:rPr>
      </w:pPr>
      <w:r>
        <w:rPr>
          <w:rFonts w:ascii="Times New Roman" w:hAnsi="Times New Roman"/>
          <w:b/>
          <w:bCs/>
          <w:sz w:val="24"/>
          <w:szCs w:val="24"/>
          <w:lang w:val="tt-RU"/>
        </w:rPr>
        <w:t>Содержание</w:t>
      </w:r>
      <w:r w:rsidR="00092C5C">
        <w:rPr>
          <w:rFonts w:ascii="Times New Roman" w:hAnsi="Times New Roman"/>
          <w:b/>
          <w:bCs/>
          <w:sz w:val="24"/>
          <w:szCs w:val="24"/>
          <w:lang w:val="tt-RU"/>
        </w:rPr>
        <w:t xml:space="preserve"> с учетом рабочей программы воспитания</w:t>
      </w:r>
    </w:p>
    <w:p w:rsidR="009D2843" w:rsidRPr="00092C5C" w:rsidRDefault="009D2843" w:rsidP="00163391">
      <w:pPr>
        <w:spacing w:after="0" w:line="240" w:lineRule="auto"/>
        <w:rPr>
          <w:rFonts w:ascii="Times New Roman" w:hAnsi="Times New Roman"/>
          <w:sz w:val="24"/>
          <w:szCs w:val="24"/>
          <w:lang w:val="tt-RU"/>
        </w:rPr>
      </w:pPr>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4678"/>
        <w:gridCol w:w="6379"/>
        <w:gridCol w:w="1276"/>
      </w:tblGrid>
      <w:tr w:rsidR="00092C5C" w:rsidRPr="00D117B0" w:rsidTr="00092C5C">
        <w:tc>
          <w:tcPr>
            <w:tcW w:w="1984" w:type="dxa"/>
          </w:tcPr>
          <w:p w:rsidR="00092C5C" w:rsidRPr="00AA42FC" w:rsidRDefault="00092C5C" w:rsidP="00D117B0">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lastRenderedPageBreak/>
              <w:t>Тема</w:t>
            </w:r>
          </w:p>
        </w:tc>
        <w:tc>
          <w:tcPr>
            <w:tcW w:w="4678" w:type="dxa"/>
          </w:tcPr>
          <w:p w:rsidR="00092C5C" w:rsidRPr="00AA42FC" w:rsidRDefault="00092C5C" w:rsidP="00D117B0">
            <w:pPr>
              <w:spacing w:after="0" w:line="240" w:lineRule="auto"/>
              <w:rPr>
                <w:rFonts w:ascii="Times New Roman" w:hAnsi="Times New Roman"/>
                <w:b/>
                <w:sz w:val="24"/>
                <w:szCs w:val="24"/>
                <w:lang w:val="tt-RU"/>
              </w:rPr>
            </w:pPr>
            <w:r>
              <w:rPr>
                <w:rFonts w:ascii="Times New Roman" w:hAnsi="Times New Roman"/>
                <w:b/>
                <w:sz w:val="24"/>
                <w:szCs w:val="24"/>
                <w:lang w:val="tt-RU"/>
              </w:rPr>
              <w:t>содержание</w:t>
            </w:r>
          </w:p>
        </w:tc>
        <w:tc>
          <w:tcPr>
            <w:tcW w:w="6379" w:type="dxa"/>
          </w:tcPr>
          <w:p w:rsidR="00092C5C" w:rsidRDefault="00092C5C" w:rsidP="00D117B0">
            <w:pPr>
              <w:spacing w:after="0" w:line="240" w:lineRule="auto"/>
              <w:rPr>
                <w:rFonts w:ascii="Times New Roman" w:hAnsi="Times New Roman"/>
                <w:b/>
                <w:sz w:val="24"/>
                <w:szCs w:val="24"/>
                <w:lang w:val="tt-RU"/>
              </w:rPr>
            </w:pPr>
            <w:r>
              <w:rPr>
                <w:rFonts w:ascii="Times New Roman" w:hAnsi="Times New Roman"/>
                <w:b/>
                <w:sz w:val="24"/>
                <w:szCs w:val="24"/>
                <w:lang w:val="tt-RU"/>
              </w:rPr>
              <w:t>Модуль воспитательной программы  “Школьный урок”</w:t>
            </w:r>
          </w:p>
        </w:tc>
        <w:tc>
          <w:tcPr>
            <w:tcW w:w="1276" w:type="dxa"/>
          </w:tcPr>
          <w:p w:rsidR="00092C5C" w:rsidRPr="00D117B0" w:rsidRDefault="00092C5C" w:rsidP="00D117B0">
            <w:pPr>
              <w:spacing w:after="0" w:line="240" w:lineRule="auto"/>
              <w:rPr>
                <w:rFonts w:ascii="Times New Roman" w:hAnsi="Times New Roman"/>
                <w:b/>
                <w:sz w:val="24"/>
                <w:szCs w:val="24"/>
                <w:lang w:val="tt-RU"/>
              </w:rPr>
            </w:pPr>
            <w:r>
              <w:rPr>
                <w:rFonts w:ascii="Times New Roman" w:hAnsi="Times New Roman"/>
                <w:b/>
                <w:sz w:val="24"/>
                <w:szCs w:val="24"/>
                <w:lang w:val="tt-RU"/>
              </w:rPr>
              <w:t>Колич. часов</w:t>
            </w:r>
          </w:p>
        </w:tc>
      </w:tr>
      <w:tr w:rsidR="00092C5C" w:rsidRPr="00D117B0" w:rsidTr="00092C5C">
        <w:tc>
          <w:tcPr>
            <w:tcW w:w="1984" w:type="dxa"/>
          </w:tcPr>
          <w:p w:rsidR="00092C5C" w:rsidRPr="00AA42FC" w:rsidRDefault="00092C5C" w:rsidP="00D117B0">
            <w:pPr>
              <w:spacing w:after="0" w:line="240" w:lineRule="auto"/>
              <w:rPr>
                <w:rFonts w:ascii="Times New Roman" w:hAnsi="Times New Roman"/>
                <w:b/>
                <w:sz w:val="24"/>
                <w:szCs w:val="24"/>
                <w:lang w:val="tt-RU"/>
              </w:rPr>
            </w:pPr>
            <w:r w:rsidRPr="00AA42FC">
              <w:rPr>
                <w:rFonts w:ascii="Times New Roman" w:hAnsi="Times New Roman"/>
                <w:bCs/>
                <w:sz w:val="24"/>
                <w:szCs w:val="24"/>
              </w:rPr>
              <w:t>Общее понятие о языке</w:t>
            </w:r>
          </w:p>
        </w:tc>
        <w:tc>
          <w:tcPr>
            <w:tcW w:w="4678" w:type="dxa"/>
          </w:tcPr>
          <w:p w:rsidR="00092C5C" w:rsidRPr="00AA42FC" w:rsidRDefault="00092C5C" w:rsidP="00D117B0">
            <w:pPr>
              <w:spacing w:after="0" w:line="240" w:lineRule="auto"/>
              <w:rPr>
                <w:rFonts w:ascii="Times New Roman" w:hAnsi="Times New Roman"/>
                <w:sz w:val="24"/>
                <w:szCs w:val="24"/>
                <w:lang w:val="tt-RU"/>
              </w:rPr>
            </w:pPr>
            <w:r w:rsidRPr="00AA42FC">
              <w:rPr>
                <w:rFonts w:ascii="Times New Roman" w:hAnsi="Times New Roman"/>
                <w:color w:val="000000"/>
                <w:sz w:val="24"/>
                <w:szCs w:val="24"/>
                <w:shd w:val="clear" w:color="auto" w:fill="F7F8F9"/>
              </w:rPr>
              <w:t>Язык - самое важное средство общения народов.</w:t>
            </w:r>
          </w:p>
        </w:tc>
        <w:tc>
          <w:tcPr>
            <w:tcW w:w="6379" w:type="dxa"/>
          </w:tcPr>
          <w:p w:rsidR="00092C5C" w:rsidRPr="00A27F94" w:rsidRDefault="00E25F28" w:rsidP="00092C5C">
            <w:pPr>
              <w:widowControl w:val="0"/>
              <w:autoSpaceDE w:val="0"/>
              <w:autoSpaceDN w:val="0"/>
              <w:adjustRightInd w:val="0"/>
              <w:spacing w:after="0" w:line="240" w:lineRule="auto"/>
              <w:ind w:right="-1"/>
              <w:rPr>
                <w:rFonts w:ascii="Times New Roman" w:hAnsi="Times New Roman"/>
                <w:sz w:val="24"/>
                <w:szCs w:val="24"/>
              </w:rPr>
            </w:pPr>
            <w:r>
              <w:rPr>
                <w:rFonts w:ascii="Times New Roman" w:eastAsia="№Е" w:hAnsi="Times New Roman"/>
                <w:kern w:val="2"/>
                <w:sz w:val="24"/>
                <w:lang w:val="tt-RU" w:eastAsia="ko-KR"/>
              </w:rPr>
              <w:t>у</w:t>
            </w:r>
            <w:r w:rsidR="00092C5C" w:rsidRPr="00A27F94">
              <w:rPr>
                <w:rFonts w:ascii="Times New Roman" w:eastAsia="№Е" w:hAnsi="Times New Roman"/>
                <w:kern w:val="2"/>
                <w:sz w:val="24"/>
                <w:lang w:eastAsia="ko-KR"/>
              </w:rPr>
              <w:t>становление доверительных отношений между педагогом</w:t>
            </w:r>
            <w:r w:rsidR="00092C5C">
              <w:rPr>
                <w:rFonts w:ascii="Times New Roman" w:eastAsia="№Е" w:hAnsi="Times New Roman"/>
                <w:kern w:val="2"/>
                <w:sz w:val="24"/>
                <w:lang w:val="tt-RU" w:eastAsia="ko-KR"/>
              </w:rPr>
              <w:t xml:space="preserve"> </w:t>
            </w:r>
            <w:r w:rsidR="00092C5C" w:rsidRPr="00A27F94">
              <w:rPr>
                <w:rFonts w:ascii="Times New Roman" w:eastAsia="№Е" w:hAnsi="Times New Roman"/>
                <w:kern w:val="2"/>
                <w:sz w:val="24"/>
                <w:lang w:eastAsia="ko-KR"/>
              </w:rPr>
              <w:t>и  обучающимися</w:t>
            </w:r>
          </w:p>
        </w:tc>
        <w:tc>
          <w:tcPr>
            <w:tcW w:w="1276" w:type="dxa"/>
          </w:tcPr>
          <w:p w:rsidR="00092C5C" w:rsidRPr="00D117B0" w:rsidRDefault="00092C5C" w:rsidP="00D117B0">
            <w:pPr>
              <w:spacing w:after="0" w:line="240" w:lineRule="auto"/>
              <w:rPr>
                <w:rFonts w:ascii="Times New Roman" w:hAnsi="Times New Roman"/>
                <w:sz w:val="24"/>
                <w:szCs w:val="24"/>
                <w:lang w:val="tt-RU"/>
              </w:rPr>
            </w:pPr>
            <w:r w:rsidRPr="00D117B0">
              <w:rPr>
                <w:rFonts w:ascii="Times New Roman" w:hAnsi="Times New Roman"/>
                <w:sz w:val="24"/>
                <w:szCs w:val="24"/>
                <w:lang w:val="tt-RU"/>
              </w:rPr>
              <w:t>1</w:t>
            </w:r>
          </w:p>
        </w:tc>
      </w:tr>
      <w:tr w:rsidR="00092C5C" w:rsidRPr="00D117B0" w:rsidTr="00092C5C">
        <w:trPr>
          <w:trHeight w:val="898"/>
        </w:trPr>
        <w:tc>
          <w:tcPr>
            <w:tcW w:w="1984" w:type="dxa"/>
          </w:tcPr>
          <w:p w:rsidR="00092C5C" w:rsidRPr="00AA42FC" w:rsidRDefault="00092C5C" w:rsidP="00D117B0">
            <w:pPr>
              <w:spacing w:after="0" w:line="240" w:lineRule="auto"/>
              <w:rPr>
                <w:rFonts w:ascii="Times New Roman" w:hAnsi="Times New Roman"/>
                <w:b/>
                <w:sz w:val="24"/>
                <w:szCs w:val="24"/>
                <w:lang w:val="tt-RU"/>
              </w:rPr>
            </w:pPr>
            <w:r>
              <w:rPr>
                <w:rFonts w:ascii="Times New Roman" w:hAnsi="Times New Roman"/>
                <w:b/>
                <w:sz w:val="24"/>
                <w:szCs w:val="24"/>
                <w:lang w:val="tt-RU"/>
              </w:rPr>
              <w:t xml:space="preserve">Повторение пройденного. </w:t>
            </w:r>
            <w:r w:rsidRPr="00AA42FC">
              <w:rPr>
                <w:rFonts w:ascii="Times New Roman" w:hAnsi="Times New Roman"/>
                <w:b/>
                <w:sz w:val="24"/>
                <w:szCs w:val="24"/>
                <w:lang w:val="tt-RU"/>
              </w:rPr>
              <w:t xml:space="preserve"> Морфология</w:t>
            </w:r>
          </w:p>
        </w:tc>
        <w:tc>
          <w:tcPr>
            <w:tcW w:w="4678" w:type="dxa"/>
          </w:tcPr>
          <w:p w:rsidR="00092C5C" w:rsidRPr="00AA42FC" w:rsidRDefault="00092C5C" w:rsidP="00FA321A">
            <w:pPr>
              <w:spacing w:after="0"/>
              <w:rPr>
                <w:rFonts w:ascii="Times New Roman" w:hAnsi="Times New Roman"/>
                <w:sz w:val="24"/>
                <w:szCs w:val="24"/>
              </w:rPr>
            </w:pPr>
            <w:r w:rsidRPr="00AA42FC">
              <w:rPr>
                <w:rFonts w:ascii="Times New Roman" w:hAnsi="Times New Roman"/>
                <w:sz w:val="24"/>
                <w:szCs w:val="24"/>
              </w:rPr>
              <w:t>Главные и второстепенные члены предложения.</w:t>
            </w:r>
          </w:p>
          <w:p w:rsidR="00092C5C" w:rsidRPr="00AA42FC" w:rsidRDefault="00092C5C" w:rsidP="00FA321A">
            <w:pPr>
              <w:spacing w:after="0" w:line="240" w:lineRule="auto"/>
              <w:rPr>
                <w:rFonts w:ascii="Times New Roman" w:hAnsi="Times New Roman"/>
                <w:sz w:val="24"/>
                <w:szCs w:val="24"/>
                <w:lang w:val="tt-RU"/>
              </w:rPr>
            </w:pPr>
            <w:r w:rsidRPr="00AA42FC">
              <w:rPr>
                <w:rFonts w:ascii="Times New Roman" w:hAnsi="Times New Roman"/>
                <w:color w:val="000000"/>
                <w:sz w:val="24"/>
                <w:szCs w:val="24"/>
              </w:rPr>
              <w:t>Словообразование</w:t>
            </w:r>
          </w:p>
        </w:tc>
        <w:tc>
          <w:tcPr>
            <w:tcW w:w="6379" w:type="dxa"/>
          </w:tcPr>
          <w:p w:rsidR="00092C5C" w:rsidRPr="00E25F28" w:rsidRDefault="00E25F28" w:rsidP="00E25F28">
            <w:pPr>
              <w:widowControl w:val="0"/>
              <w:autoSpaceDE w:val="0"/>
              <w:autoSpaceDN w:val="0"/>
              <w:adjustRightInd w:val="0"/>
              <w:spacing w:after="0" w:line="240" w:lineRule="auto"/>
              <w:ind w:right="-1"/>
              <w:jc w:val="both"/>
              <w:rPr>
                <w:rFonts w:ascii="Times New Roman" w:hAnsi="Times New Roman"/>
                <w:i/>
                <w:kern w:val="2"/>
                <w:sz w:val="24"/>
                <w:lang w:val="tt-RU" w:eastAsia="ko-KR"/>
              </w:rPr>
            </w:pPr>
            <w:r>
              <w:rPr>
                <w:rFonts w:ascii="Times New Roman" w:eastAsia="№Е" w:hAnsi="Times New Roman"/>
                <w:kern w:val="2"/>
                <w:sz w:val="24"/>
                <w:lang w:val="tt-RU" w:eastAsia="ko-KR"/>
              </w:rPr>
              <w:t>п</w:t>
            </w:r>
            <w:proofErr w:type="spellStart"/>
            <w:r w:rsidR="00092C5C" w:rsidRPr="009C36DC">
              <w:rPr>
                <w:rFonts w:ascii="Times New Roman" w:eastAsia="№Е" w:hAnsi="Times New Roman"/>
                <w:kern w:val="2"/>
                <w:sz w:val="24"/>
                <w:lang w:eastAsia="ko-KR"/>
              </w:rPr>
              <w:t>обуждение</w:t>
            </w:r>
            <w:proofErr w:type="spellEnd"/>
            <w:r w:rsidR="00092C5C" w:rsidRPr="009C36DC">
              <w:rPr>
                <w:rFonts w:ascii="Times New Roman" w:eastAsia="№Е" w:hAnsi="Times New Roman"/>
                <w:kern w:val="2"/>
                <w:sz w:val="24"/>
                <w:lang w:eastAsia="ko-KR"/>
              </w:rPr>
              <w:t xml:space="preserve"> обучающихся соблюдать на уроке общепринятые нормы поведения, правила общения со старшими (педагогическими работниками) </w:t>
            </w:r>
            <w:r w:rsidR="00092C5C" w:rsidRPr="009C36DC">
              <w:rPr>
                <w:rFonts w:ascii="Times New Roman" w:eastAsia="№Е" w:hAnsi="Times New Roman"/>
                <w:kern w:val="2"/>
                <w:sz w:val="24"/>
                <w:lang w:eastAsia="ko-KR"/>
              </w:rPr>
              <w:br/>
              <w:t>и сверстниками (обучающимися), принципы учебной дисциплины и самоорганизации</w:t>
            </w:r>
          </w:p>
        </w:tc>
        <w:tc>
          <w:tcPr>
            <w:tcW w:w="1276" w:type="dxa"/>
          </w:tcPr>
          <w:p w:rsidR="00092C5C" w:rsidRPr="00AA42FC" w:rsidRDefault="00092C5C" w:rsidP="00D117B0">
            <w:pPr>
              <w:spacing w:after="0" w:line="240" w:lineRule="auto"/>
              <w:rPr>
                <w:rFonts w:ascii="Times New Roman" w:hAnsi="Times New Roman"/>
                <w:sz w:val="24"/>
                <w:szCs w:val="24"/>
                <w:lang w:val="tt-RU"/>
              </w:rPr>
            </w:pPr>
            <w:r>
              <w:rPr>
                <w:rFonts w:ascii="Times New Roman" w:hAnsi="Times New Roman"/>
                <w:sz w:val="24"/>
                <w:szCs w:val="24"/>
                <w:lang w:val="tt-RU"/>
              </w:rPr>
              <w:t>1</w:t>
            </w:r>
          </w:p>
        </w:tc>
      </w:tr>
      <w:tr w:rsidR="00092C5C" w:rsidRPr="00AA42FC" w:rsidTr="00092C5C">
        <w:trPr>
          <w:trHeight w:val="351"/>
        </w:trPr>
        <w:tc>
          <w:tcPr>
            <w:tcW w:w="1984" w:type="dxa"/>
          </w:tcPr>
          <w:p w:rsidR="00092C5C" w:rsidRPr="00AA42FC" w:rsidRDefault="00092C5C" w:rsidP="00163391">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 xml:space="preserve">Морфология </w:t>
            </w:r>
          </w:p>
        </w:tc>
        <w:tc>
          <w:tcPr>
            <w:tcW w:w="4678" w:type="dxa"/>
          </w:tcPr>
          <w:p w:rsidR="00092C5C" w:rsidRPr="00FA321A" w:rsidRDefault="00092C5C" w:rsidP="00FA321A">
            <w:pPr>
              <w:rPr>
                <w:rFonts w:ascii="Times New Roman" w:hAnsi="Times New Roman"/>
                <w:sz w:val="24"/>
                <w:szCs w:val="24"/>
              </w:rPr>
            </w:pPr>
            <w:r>
              <w:rPr>
                <w:rFonts w:ascii="Times New Roman" w:hAnsi="Times New Roman"/>
                <w:sz w:val="24"/>
                <w:szCs w:val="24"/>
              </w:rPr>
              <w:t>Части речи, различие  частей речи, лексико-грамматические смыслыизучаемых частей речи, вопросы, склонения, морфологические  и синтаксические  признаки  и умение</w:t>
            </w:r>
            <w:r w:rsidRPr="00FA321A">
              <w:rPr>
                <w:rFonts w:ascii="Times New Roman" w:hAnsi="Times New Roman"/>
                <w:sz w:val="24"/>
                <w:szCs w:val="24"/>
              </w:rPr>
              <w:t xml:space="preserve"> их узнавать. Морфологический анализ. составление предложений и текстов с изученными частями речи. </w:t>
            </w:r>
            <w:r>
              <w:rPr>
                <w:rFonts w:ascii="Times New Roman" w:hAnsi="Times New Roman"/>
                <w:sz w:val="24"/>
                <w:szCs w:val="24"/>
              </w:rPr>
              <w:t>Способы образования частей речи</w:t>
            </w:r>
            <w:r w:rsidRPr="00FA321A">
              <w:rPr>
                <w:rFonts w:ascii="Times New Roman" w:hAnsi="Times New Roman"/>
                <w:sz w:val="24"/>
                <w:szCs w:val="24"/>
              </w:rPr>
              <w:t>.</w:t>
            </w:r>
          </w:p>
        </w:tc>
        <w:tc>
          <w:tcPr>
            <w:tcW w:w="6379" w:type="dxa"/>
          </w:tcPr>
          <w:p w:rsidR="00092C5C" w:rsidRPr="009C36DC" w:rsidRDefault="00092C5C" w:rsidP="00092C5C">
            <w:pPr>
              <w:widowControl w:val="0"/>
              <w:autoSpaceDE w:val="0"/>
              <w:autoSpaceDN w:val="0"/>
              <w:adjustRightInd w:val="0"/>
              <w:spacing w:after="0" w:line="240" w:lineRule="auto"/>
              <w:ind w:right="-1"/>
              <w:rPr>
                <w:rFonts w:ascii="Times New Roman" w:hAnsi="Times New Roman"/>
                <w:i/>
                <w:kern w:val="2"/>
                <w:sz w:val="24"/>
                <w:szCs w:val="28"/>
                <w:lang w:eastAsia="ko-KR"/>
              </w:rPr>
            </w:pPr>
            <w:r w:rsidRPr="009C36DC">
              <w:rPr>
                <w:rFonts w:ascii="Times New Roman" w:eastAsia="№Е" w:hAnsi="Times New Roman"/>
                <w:kern w:val="2"/>
                <w:sz w:val="24"/>
                <w:lang w:eastAsia="ko-KR"/>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9C36DC">
              <w:rPr>
                <w:rFonts w:ascii="Times New Roman" w:eastAsia="№Е" w:hAnsi="Times New Roman"/>
                <w:kern w:val="2"/>
                <w:sz w:val="24"/>
                <w:lang w:eastAsia="ko-KR"/>
              </w:rPr>
              <w:t>обучающимися</w:t>
            </w:r>
            <w:proofErr w:type="gramEnd"/>
            <w:r w:rsidRPr="009C36DC">
              <w:rPr>
                <w:rFonts w:ascii="Times New Roman" w:eastAsia="№Е" w:hAnsi="Times New Roman"/>
                <w:kern w:val="2"/>
                <w:sz w:val="24"/>
                <w:lang w:eastAsia="ko-KR"/>
              </w:rPr>
              <w:t xml:space="preserve"> своего мнения по ее поводу, выработки своего к ней отношения; </w:t>
            </w:r>
          </w:p>
          <w:p w:rsidR="00092C5C" w:rsidRPr="009C36DC" w:rsidRDefault="00092C5C" w:rsidP="00092C5C">
            <w:pPr>
              <w:widowControl w:val="0"/>
              <w:autoSpaceDE w:val="0"/>
              <w:autoSpaceDN w:val="0"/>
              <w:adjustRightInd w:val="0"/>
              <w:spacing w:after="0" w:line="240" w:lineRule="auto"/>
              <w:ind w:right="-1" w:firstLine="709"/>
              <w:rPr>
                <w:rFonts w:ascii="Times New Roman" w:hAnsi="Times New Roman"/>
                <w:i/>
                <w:kern w:val="2"/>
                <w:sz w:val="24"/>
                <w:szCs w:val="28"/>
                <w:lang w:eastAsia="ko-KR"/>
              </w:rPr>
            </w:pPr>
            <w:r w:rsidRPr="009C36DC">
              <w:rPr>
                <w:rFonts w:ascii="Times New Roman" w:eastAsia="№Е" w:hAnsi="Times New Roman"/>
                <w:iCs/>
                <w:kern w:val="2"/>
                <w:sz w:val="24"/>
                <w:lang w:eastAsia="ko-KR"/>
              </w:rPr>
              <w:t xml:space="preserve">использование </w:t>
            </w:r>
            <w:r w:rsidRPr="009C36DC">
              <w:rPr>
                <w:rFonts w:ascii="Times New Roman" w:hAnsi="Times New Roman"/>
                <w:kern w:val="2"/>
                <w:sz w:val="24"/>
                <w:szCs w:val="28"/>
                <w:lang w:eastAsia="ko-KR"/>
              </w:rPr>
              <w:t xml:space="preserve">воспитательных возможностей содержания учебного предмета через демонстрацию </w:t>
            </w:r>
            <w:proofErr w:type="gramStart"/>
            <w:r w:rsidRPr="009C36DC">
              <w:rPr>
                <w:rFonts w:ascii="Times New Roman" w:hAnsi="Times New Roman"/>
                <w:kern w:val="2"/>
                <w:sz w:val="24"/>
                <w:szCs w:val="28"/>
                <w:lang w:eastAsia="ko-KR"/>
              </w:rPr>
              <w:t>обучающимся</w:t>
            </w:r>
            <w:proofErr w:type="gramEnd"/>
            <w:r>
              <w:rPr>
                <w:rFonts w:ascii="Times New Roman" w:hAnsi="Times New Roman"/>
                <w:kern w:val="2"/>
                <w:sz w:val="24"/>
                <w:szCs w:val="28"/>
                <w:lang w:val="tt-RU" w:eastAsia="ko-KR"/>
              </w:rPr>
              <w:t xml:space="preserve"> </w:t>
            </w:r>
            <w:r w:rsidRPr="009C36DC">
              <w:rPr>
                <w:rFonts w:ascii="Times New Roman" w:hAnsi="Times New Roman"/>
                <w:kern w:val="2"/>
                <w:sz w:val="24"/>
                <w:szCs w:val="28"/>
                <w:lang w:eastAsia="ko-KR"/>
              </w:rPr>
              <w:t xml:space="preserve">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w:t>
            </w:r>
            <w:r w:rsidRPr="009C36DC">
              <w:rPr>
                <w:rFonts w:ascii="Times New Roman" w:hAnsi="Times New Roman"/>
                <w:kern w:val="2"/>
                <w:sz w:val="24"/>
                <w:szCs w:val="28"/>
                <w:lang w:eastAsia="ko-KR"/>
              </w:rPr>
              <w:br/>
              <w:t>для обсуждения в классе;</w:t>
            </w:r>
          </w:p>
          <w:p w:rsidR="00092C5C" w:rsidRPr="009C36DC" w:rsidRDefault="00092C5C" w:rsidP="00092C5C">
            <w:pPr>
              <w:widowControl w:val="0"/>
              <w:autoSpaceDE w:val="0"/>
              <w:autoSpaceDN w:val="0"/>
              <w:adjustRightInd w:val="0"/>
              <w:spacing w:after="0" w:line="240" w:lineRule="auto"/>
              <w:ind w:right="-1" w:firstLine="709"/>
              <w:rPr>
                <w:rFonts w:ascii="Times New Roman" w:hAnsi="Times New Roman"/>
                <w:sz w:val="24"/>
                <w:szCs w:val="24"/>
              </w:rPr>
            </w:pPr>
          </w:p>
        </w:tc>
        <w:tc>
          <w:tcPr>
            <w:tcW w:w="1276" w:type="dxa"/>
          </w:tcPr>
          <w:p w:rsidR="00092C5C" w:rsidRPr="00AA42FC" w:rsidRDefault="00092C5C" w:rsidP="00D117B0">
            <w:pPr>
              <w:spacing w:after="0" w:line="240" w:lineRule="auto"/>
              <w:rPr>
                <w:rFonts w:ascii="Times New Roman" w:hAnsi="Times New Roman"/>
                <w:sz w:val="24"/>
                <w:szCs w:val="24"/>
                <w:lang w:val="tt-RU"/>
              </w:rPr>
            </w:pPr>
            <w:r>
              <w:rPr>
                <w:rFonts w:ascii="Times New Roman" w:hAnsi="Times New Roman"/>
                <w:sz w:val="24"/>
                <w:szCs w:val="24"/>
                <w:lang w:val="tt-RU"/>
              </w:rPr>
              <w:t>57</w:t>
            </w:r>
          </w:p>
        </w:tc>
      </w:tr>
      <w:tr w:rsidR="00092C5C" w:rsidRPr="00AA42FC" w:rsidTr="00092C5C">
        <w:trPr>
          <w:trHeight w:val="351"/>
        </w:trPr>
        <w:tc>
          <w:tcPr>
            <w:tcW w:w="1984" w:type="dxa"/>
          </w:tcPr>
          <w:p w:rsidR="00092C5C" w:rsidRPr="00AA42FC" w:rsidRDefault="00092C5C" w:rsidP="00163391">
            <w:pPr>
              <w:spacing w:after="0" w:line="240" w:lineRule="auto"/>
              <w:rPr>
                <w:rFonts w:ascii="Times New Roman" w:hAnsi="Times New Roman"/>
                <w:b/>
                <w:sz w:val="24"/>
                <w:szCs w:val="24"/>
                <w:lang w:val="tt-RU"/>
              </w:rPr>
            </w:pPr>
            <w:r w:rsidRPr="00AA42FC">
              <w:rPr>
                <w:rFonts w:ascii="Times New Roman" w:hAnsi="Times New Roman"/>
                <w:b/>
                <w:noProof/>
                <w:sz w:val="24"/>
                <w:szCs w:val="24"/>
                <w:lang w:val="tt-RU"/>
              </w:rPr>
              <w:t>Ди</w:t>
            </w:r>
            <w:r>
              <w:rPr>
                <w:rFonts w:ascii="Times New Roman" w:hAnsi="Times New Roman"/>
                <w:b/>
                <w:noProof/>
                <w:sz w:val="24"/>
                <w:szCs w:val="24"/>
                <w:lang w:val="tt-RU"/>
              </w:rPr>
              <w:t>ктант.  Изложение. Сочинение. Анализ и проверка с</w:t>
            </w:r>
            <w:r w:rsidRPr="00AA42FC">
              <w:rPr>
                <w:rFonts w:ascii="Times New Roman" w:hAnsi="Times New Roman"/>
                <w:b/>
                <w:noProof/>
                <w:sz w:val="24"/>
                <w:szCs w:val="24"/>
                <w:lang w:val="tt-RU"/>
              </w:rPr>
              <w:t>очинени</w:t>
            </w:r>
            <w:r>
              <w:rPr>
                <w:rFonts w:ascii="Times New Roman" w:hAnsi="Times New Roman"/>
                <w:b/>
                <w:noProof/>
                <w:sz w:val="24"/>
                <w:szCs w:val="24"/>
                <w:lang w:val="tt-RU"/>
              </w:rPr>
              <w:t>й</w:t>
            </w:r>
            <w:r w:rsidRPr="00AA42FC">
              <w:rPr>
                <w:rFonts w:ascii="Times New Roman" w:hAnsi="Times New Roman"/>
                <w:b/>
                <w:noProof/>
                <w:sz w:val="24"/>
                <w:szCs w:val="24"/>
                <w:lang w:val="tt-RU"/>
              </w:rPr>
              <w:t>, изло</w:t>
            </w:r>
            <w:r w:rsidRPr="00AA42FC">
              <w:rPr>
                <w:rFonts w:ascii="Times New Roman" w:hAnsi="Times New Roman"/>
                <w:b/>
                <w:noProof/>
                <w:sz w:val="24"/>
                <w:szCs w:val="24"/>
              </w:rPr>
              <w:t>ж</w:t>
            </w:r>
            <w:r w:rsidRPr="00AA42FC">
              <w:rPr>
                <w:rFonts w:ascii="Times New Roman" w:hAnsi="Times New Roman"/>
                <w:b/>
                <w:noProof/>
                <w:sz w:val="24"/>
                <w:szCs w:val="24"/>
                <w:lang w:val="tt-RU"/>
              </w:rPr>
              <w:t>ени</w:t>
            </w:r>
            <w:r>
              <w:rPr>
                <w:rFonts w:ascii="Times New Roman" w:hAnsi="Times New Roman"/>
                <w:b/>
                <w:noProof/>
                <w:sz w:val="24"/>
                <w:szCs w:val="24"/>
                <w:lang w:val="tt-RU"/>
              </w:rPr>
              <w:t>й</w:t>
            </w:r>
          </w:p>
        </w:tc>
        <w:tc>
          <w:tcPr>
            <w:tcW w:w="4678" w:type="dxa"/>
          </w:tcPr>
          <w:p w:rsidR="00092C5C" w:rsidRPr="00AA42FC" w:rsidRDefault="00092C5C" w:rsidP="00163391">
            <w:pPr>
              <w:spacing w:after="0" w:line="240" w:lineRule="auto"/>
              <w:rPr>
                <w:rFonts w:ascii="Times New Roman" w:hAnsi="Times New Roman"/>
                <w:sz w:val="24"/>
                <w:szCs w:val="24"/>
                <w:lang w:val="tt-RU"/>
              </w:rPr>
            </w:pPr>
            <w:r w:rsidRPr="00163391">
              <w:rPr>
                <w:rFonts w:ascii="Times New Roman" w:hAnsi="Times New Roman"/>
                <w:sz w:val="24"/>
                <w:szCs w:val="24"/>
              </w:rPr>
              <w:t>Умение учащихся организовать диалогическую и монологическую речь по собственному опыту. Рассказать содержание прочитанного или слушаемого текста, составить план. Написать сочинение (рассказ) по заданному плану. Разработка упражнений перевода с татарского на русский или с русского на татарский</w:t>
            </w:r>
            <w:r>
              <w:rPr>
                <w:rFonts w:ascii="Arial" w:hAnsi="Arial" w:cs="Arial"/>
                <w:color w:val="5B5B5B"/>
                <w:sz w:val="31"/>
                <w:szCs w:val="31"/>
                <w:shd w:val="clear" w:color="auto" w:fill="F7F8F9"/>
              </w:rPr>
              <w:t>.</w:t>
            </w:r>
          </w:p>
        </w:tc>
        <w:tc>
          <w:tcPr>
            <w:tcW w:w="6379" w:type="dxa"/>
          </w:tcPr>
          <w:p w:rsidR="00092C5C" w:rsidRPr="009C36DC" w:rsidRDefault="00092C5C" w:rsidP="00092C5C">
            <w:pPr>
              <w:widowControl w:val="0"/>
              <w:autoSpaceDE w:val="0"/>
              <w:autoSpaceDN w:val="0"/>
              <w:adjustRightInd w:val="0"/>
              <w:spacing w:after="0" w:line="240" w:lineRule="auto"/>
              <w:ind w:right="-1" w:firstLine="709"/>
              <w:jc w:val="both"/>
              <w:rPr>
                <w:rFonts w:ascii="Times New Roman" w:hAnsi="Times New Roman"/>
                <w:i/>
                <w:kern w:val="2"/>
                <w:sz w:val="24"/>
                <w:lang w:eastAsia="ko-KR"/>
              </w:rPr>
            </w:pPr>
            <w:r w:rsidRPr="009C36DC">
              <w:rPr>
                <w:rFonts w:ascii="Times New Roman" w:eastAsia="№Е" w:hAnsi="Times New Roman"/>
                <w:kern w:val="2"/>
                <w:sz w:val="24"/>
                <w:lang w:eastAsia="ko-KR"/>
              </w:rPr>
              <w:t xml:space="preserve">организация шефства </w:t>
            </w:r>
            <w:proofErr w:type="gramStart"/>
            <w:r w:rsidRPr="009C36DC">
              <w:rPr>
                <w:rFonts w:ascii="Times New Roman" w:eastAsia="№Е" w:hAnsi="Times New Roman"/>
                <w:kern w:val="2"/>
                <w:sz w:val="24"/>
                <w:lang w:eastAsia="ko-KR"/>
              </w:rPr>
              <w:t>мотивированных</w:t>
            </w:r>
            <w:proofErr w:type="gramEnd"/>
            <w:r w:rsidRPr="009C36DC">
              <w:rPr>
                <w:rFonts w:ascii="Times New Roman" w:eastAsia="№Е" w:hAnsi="Times New Roman"/>
                <w:kern w:val="2"/>
                <w:sz w:val="24"/>
                <w:lang w:eastAsia="ko-KR"/>
              </w:rPr>
              <w:t xml:space="preserve"> и эрудированных обучающихся </w:t>
            </w:r>
            <w:r w:rsidRPr="009C36DC">
              <w:rPr>
                <w:rFonts w:ascii="Times New Roman" w:eastAsia="№Е" w:hAnsi="Times New Roman"/>
                <w:kern w:val="2"/>
                <w:sz w:val="24"/>
                <w:lang w:eastAsia="ko-KR"/>
              </w:rPr>
              <w:br/>
              <w:t>над их неуспевающими одноклассниками, дающего обучающимся социально значимый опыт сотрудничества и взаимной помощи;</w:t>
            </w:r>
          </w:p>
          <w:p w:rsidR="00092C5C" w:rsidRPr="009C36DC" w:rsidRDefault="00092C5C" w:rsidP="00092C5C">
            <w:pPr>
              <w:widowControl w:val="0"/>
              <w:autoSpaceDE w:val="0"/>
              <w:autoSpaceDN w:val="0"/>
              <w:adjustRightInd w:val="0"/>
              <w:spacing w:after="0" w:line="240" w:lineRule="auto"/>
              <w:ind w:right="-1" w:firstLine="709"/>
              <w:jc w:val="both"/>
              <w:rPr>
                <w:rFonts w:ascii="Times New Roman" w:hAnsi="Times New Roman"/>
                <w:i/>
                <w:kern w:val="2"/>
                <w:sz w:val="24"/>
                <w:lang w:eastAsia="ko-KR"/>
              </w:rPr>
            </w:pPr>
            <w:proofErr w:type="gramStart"/>
            <w:r w:rsidRPr="009C36DC">
              <w:rPr>
                <w:rFonts w:ascii="Times New Roman" w:eastAsia="№Е" w:hAnsi="Times New Roman"/>
                <w:kern w:val="2"/>
                <w:sz w:val="24"/>
                <w:lang w:eastAsia="ko-KR"/>
              </w:rP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w:t>
            </w:r>
            <w:r w:rsidRPr="009C36DC">
              <w:rPr>
                <w:rFonts w:ascii="Times New Roman" w:eastAsia="№Е" w:hAnsi="Times New Roman"/>
                <w:kern w:val="2"/>
                <w:sz w:val="24"/>
                <w:lang w:eastAsia="ko-KR"/>
              </w:rPr>
              <w:lastRenderedPageBreak/>
              <w:t>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092C5C" w:rsidRPr="009C36DC" w:rsidRDefault="00092C5C" w:rsidP="00092C5C">
            <w:pPr>
              <w:widowControl w:val="0"/>
              <w:autoSpaceDE w:val="0"/>
              <w:autoSpaceDN w:val="0"/>
              <w:adjustRightInd w:val="0"/>
              <w:spacing w:after="0" w:line="336" w:lineRule="auto"/>
              <w:ind w:right="-1" w:firstLine="709"/>
              <w:jc w:val="both"/>
              <w:rPr>
                <w:rFonts w:ascii="Times New Roman" w:hAnsi="Times New Roman"/>
                <w:sz w:val="24"/>
                <w:szCs w:val="24"/>
              </w:rPr>
            </w:pPr>
          </w:p>
        </w:tc>
        <w:tc>
          <w:tcPr>
            <w:tcW w:w="1276" w:type="dxa"/>
          </w:tcPr>
          <w:p w:rsidR="00092C5C" w:rsidRPr="00AA42FC" w:rsidRDefault="00092C5C" w:rsidP="00D117B0">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8</w:t>
            </w:r>
          </w:p>
        </w:tc>
      </w:tr>
      <w:tr w:rsidR="00092C5C" w:rsidRPr="00AA42FC" w:rsidTr="00092C5C">
        <w:trPr>
          <w:trHeight w:val="351"/>
        </w:trPr>
        <w:tc>
          <w:tcPr>
            <w:tcW w:w="1984" w:type="dxa"/>
          </w:tcPr>
          <w:p w:rsidR="00092C5C" w:rsidRPr="00AA42FC" w:rsidRDefault="00092C5C" w:rsidP="00D117B0">
            <w:pPr>
              <w:spacing w:after="0" w:line="240" w:lineRule="auto"/>
              <w:rPr>
                <w:rFonts w:ascii="Times New Roman" w:hAnsi="Times New Roman"/>
                <w:b/>
                <w:sz w:val="24"/>
                <w:szCs w:val="24"/>
              </w:rPr>
            </w:pPr>
            <w:r>
              <w:rPr>
                <w:rFonts w:ascii="Times New Roman" w:hAnsi="Times New Roman"/>
                <w:b/>
                <w:sz w:val="24"/>
                <w:szCs w:val="24"/>
                <w:lang w:val="tt-RU"/>
              </w:rPr>
              <w:lastRenderedPageBreak/>
              <w:t>Деловые бумаги</w:t>
            </w:r>
          </w:p>
        </w:tc>
        <w:tc>
          <w:tcPr>
            <w:tcW w:w="4678" w:type="dxa"/>
          </w:tcPr>
          <w:p w:rsidR="00092C5C" w:rsidRPr="00AA42FC" w:rsidRDefault="00092C5C" w:rsidP="00D117B0">
            <w:pPr>
              <w:spacing w:after="0" w:line="240" w:lineRule="auto"/>
              <w:rPr>
                <w:rFonts w:ascii="Times New Roman" w:hAnsi="Times New Roman"/>
                <w:sz w:val="24"/>
                <w:szCs w:val="24"/>
                <w:lang w:val="tt-RU"/>
              </w:rPr>
            </w:pPr>
            <w:r>
              <w:rPr>
                <w:rFonts w:ascii="Times New Roman" w:hAnsi="Times New Roman"/>
                <w:sz w:val="24"/>
                <w:szCs w:val="24"/>
                <w:lang w:val="tt-RU"/>
              </w:rPr>
              <w:t>Объявление</w:t>
            </w:r>
          </w:p>
        </w:tc>
        <w:tc>
          <w:tcPr>
            <w:tcW w:w="6379" w:type="dxa"/>
          </w:tcPr>
          <w:p w:rsidR="00092C5C" w:rsidRPr="009C36DC" w:rsidRDefault="00092C5C" w:rsidP="00092C5C">
            <w:pPr>
              <w:widowControl w:val="0"/>
              <w:autoSpaceDE w:val="0"/>
              <w:autoSpaceDN w:val="0"/>
              <w:adjustRightInd w:val="0"/>
              <w:spacing w:after="0" w:line="240" w:lineRule="auto"/>
              <w:ind w:right="-1" w:firstLine="709"/>
              <w:rPr>
                <w:rFonts w:ascii="Times New Roman" w:hAnsi="Times New Roman"/>
                <w:i/>
                <w:kern w:val="2"/>
                <w:sz w:val="24"/>
                <w:szCs w:val="28"/>
                <w:lang w:eastAsia="ko-KR"/>
              </w:rPr>
            </w:pPr>
            <w:proofErr w:type="gramStart"/>
            <w:r w:rsidRPr="009C36DC">
              <w:rPr>
                <w:rFonts w:ascii="Times New Roman" w:eastAsia="№Е" w:hAnsi="Times New Roman"/>
                <w:kern w:val="2"/>
                <w:sz w:val="24"/>
                <w:lang w:eastAsia="ko-KR"/>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w:t>
            </w:r>
            <w:r w:rsidRPr="009C36DC">
              <w:rPr>
                <w:rFonts w:ascii="Times New Roman" w:hAnsi="Times New Roman"/>
                <w:kern w:val="2"/>
                <w:sz w:val="24"/>
                <w:szCs w:val="28"/>
                <w:lang w:eastAsia="ko-KR"/>
              </w:rPr>
              <w:t xml:space="preserve">учат обучающихся командной работе и взаимодействию с другими обучающимися;  </w:t>
            </w:r>
            <w:proofErr w:type="gramEnd"/>
          </w:p>
          <w:p w:rsidR="00092C5C" w:rsidRPr="009C36DC" w:rsidRDefault="00092C5C" w:rsidP="00092C5C">
            <w:pPr>
              <w:widowControl w:val="0"/>
              <w:autoSpaceDE w:val="0"/>
              <w:autoSpaceDN w:val="0"/>
              <w:adjustRightInd w:val="0"/>
              <w:spacing w:after="0" w:line="240" w:lineRule="auto"/>
              <w:ind w:right="-1" w:firstLine="709"/>
              <w:jc w:val="both"/>
              <w:rPr>
                <w:rFonts w:ascii="Times New Roman" w:hAnsi="Times New Roman"/>
                <w:sz w:val="24"/>
                <w:szCs w:val="24"/>
              </w:rPr>
            </w:pPr>
          </w:p>
        </w:tc>
        <w:tc>
          <w:tcPr>
            <w:tcW w:w="1276" w:type="dxa"/>
          </w:tcPr>
          <w:p w:rsidR="00092C5C" w:rsidRPr="00AA42FC" w:rsidRDefault="00092C5C" w:rsidP="00D117B0">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p>
        </w:tc>
      </w:tr>
      <w:tr w:rsidR="00092C5C" w:rsidRPr="00AA42FC" w:rsidTr="00092C5C">
        <w:trPr>
          <w:trHeight w:val="351"/>
        </w:trPr>
        <w:tc>
          <w:tcPr>
            <w:tcW w:w="1984" w:type="dxa"/>
          </w:tcPr>
          <w:p w:rsidR="00092C5C" w:rsidRPr="00AA42FC" w:rsidRDefault="00092C5C" w:rsidP="00D117B0">
            <w:pPr>
              <w:spacing w:after="0" w:line="240" w:lineRule="auto"/>
              <w:rPr>
                <w:rFonts w:ascii="Times New Roman" w:hAnsi="Times New Roman"/>
                <w:b/>
                <w:noProof/>
                <w:sz w:val="24"/>
                <w:szCs w:val="24"/>
                <w:lang w:val="tt-RU"/>
              </w:rPr>
            </w:pPr>
            <w:r>
              <w:rPr>
                <w:rFonts w:ascii="Times New Roman" w:hAnsi="Times New Roman"/>
                <w:b/>
                <w:noProof/>
                <w:sz w:val="24"/>
                <w:szCs w:val="24"/>
                <w:lang w:val="tt-RU"/>
              </w:rPr>
              <w:t>Повторение</w:t>
            </w:r>
          </w:p>
        </w:tc>
        <w:tc>
          <w:tcPr>
            <w:tcW w:w="4678" w:type="dxa"/>
          </w:tcPr>
          <w:p w:rsidR="00092C5C" w:rsidRPr="00AA42FC" w:rsidRDefault="00092C5C" w:rsidP="00D117B0">
            <w:pPr>
              <w:spacing w:after="0" w:line="240" w:lineRule="auto"/>
              <w:rPr>
                <w:rFonts w:ascii="Times New Roman" w:hAnsi="Times New Roman"/>
                <w:noProof/>
                <w:sz w:val="24"/>
                <w:szCs w:val="24"/>
                <w:lang w:val="tt-RU"/>
              </w:rPr>
            </w:pPr>
            <w:r>
              <w:rPr>
                <w:rFonts w:ascii="Times New Roman" w:hAnsi="Times New Roman"/>
                <w:noProof/>
                <w:sz w:val="24"/>
                <w:szCs w:val="24"/>
                <w:lang w:val="tt-RU"/>
              </w:rPr>
              <w:t>Повторение и обобщение пройденного</w:t>
            </w:r>
            <w:r w:rsidRPr="00AA42FC">
              <w:rPr>
                <w:rFonts w:ascii="Times New Roman" w:hAnsi="Times New Roman"/>
                <w:noProof/>
                <w:sz w:val="24"/>
                <w:szCs w:val="24"/>
                <w:lang w:val="tt-RU"/>
              </w:rPr>
              <w:t>.</w:t>
            </w:r>
          </w:p>
        </w:tc>
        <w:tc>
          <w:tcPr>
            <w:tcW w:w="6379" w:type="dxa"/>
          </w:tcPr>
          <w:p w:rsidR="00092C5C" w:rsidRPr="009C36DC" w:rsidRDefault="00092C5C" w:rsidP="00092C5C">
            <w:pPr>
              <w:widowControl w:val="0"/>
              <w:autoSpaceDE w:val="0"/>
              <w:autoSpaceDN w:val="0"/>
              <w:adjustRightInd w:val="0"/>
              <w:spacing w:after="0" w:line="240" w:lineRule="auto"/>
              <w:ind w:right="-1" w:firstLine="709"/>
              <w:rPr>
                <w:rFonts w:ascii="Times New Roman" w:hAnsi="Times New Roman"/>
                <w:kern w:val="2"/>
                <w:sz w:val="24"/>
                <w:szCs w:val="28"/>
                <w:lang w:eastAsia="ko-KR"/>
              </w:rPr>
            </w:pPr>
            <w:r w:rsidRPr="009C36DC">
              <w:rPr>
                <w:rFonts w:ascii="Times New Roman" w:hAnsi="Times New Roman"/>
                <w:kern w:val="2"/>
                <w:sz w:val="24"/>
                <w:szCs w:val="28"/>
                <w:lang w:eastAsia="ko-KR"/>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092C5C" w:rsidRPr="00092C5C" w:rsidRDefault="00092C5C" w:rsidP="00D117B0">
            <w:pPr>
              <w:spacing w:after="0" w:line="240" w:lineRule="auto"/>
              <w:rPr>
                <w:rFonts w:ascii="Times New Roman" w:hAnsi="Times New Roman"/>
                <w:sz w:val="24"/>
                <w:szCs w:val="24"/>
              </w:rPr>
            </w:pPr>
          </w:p>
        </w:tc>
        <w:tc>
          <w:tcPr>
            <w:tcW w:w="1276" w:type="dxa"/>
          </w:tcPr>
          <w:p w:rsidR="00092C5C" w:rsidRPr="00AA42FC" w:rsidRDefault="00092C5C" w:rsidP="00D117B0">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p>
        </w:tc>
      </w:tr>
    </w:tbl>
    <w:p w:rsidR="000257E0" w:rsidRDefault="000257E0" w:rsidP="00BD2023">
      <w:pPr>
        <w:spacing w:line="240" w:lineRule="auto"/>
        <w:rPr>
          <w:rFonts w:ascii="Times New Roman" w:hAnsi="Times New Roman"/>
          <w:b/>
          <w:bCs/>
          <w:sz w:val="24"/>
          <w:szCs w:val="24"/>
          <w:lang w:val="tt-RU"/>
        </w:rPr>
      </w:pPr>
    </w:p>
    <w:p w:rsidR="000257E0" w:rsidRDefault="000257E0" w:rsidP="00163391">
      <w:pPr>
        <w:spacing w:line="240" w:lineRule="auto"/>
        <w:jc w:val="center"/>
        <w:rPr>
          <w:rFonts w:ascii="Times New Roman" w:hAnsi="Times New Roman"/>
          <w:b/>
          <w:bCs/>
          <w:sz w:val="24"/>
          <w:szCs w:val="24"/>
          <w:lang w:val="tt-RU"/>
        </w:rPr>
      </w:pPr>
    </w:p>
    <w:p w:rsidR="003C4DEA" w:rsidRDefault="003C4DEA" w:rsidP="00163391">
      <w:pPr>
        <w:spacing w:line="240" w:lineRule="auto"/>
        <w:jc w:val="center"/>
        <w:rPr>
          <w:rFonts w:ascii="Times New Roman" w:hAnsi="Times New Roman"/>
          <w:b/>
          <w:bCs/>
          <w:sz w:val="24"/>
          <w:szCs w:val="24"/>
          <w:lang w:val="tt-RU"/>
        </w:rPr>
      </w:pPr>
    </w:p>
    <w:p w:rsidR="003C4DEA" w:rsidRDefault="003C4DEA" w:rsidP="00163391">
      <w:pPr>
        <w:spacing w:line="240" w:lineRule="auto"/>
        <w:jc w:val="center"/>
        <w:rPr>
          <w:rFonts w:ascii="Times New Roman" w:hAnsi="Times New Roman"/>
          <w:b/>
          <w:bCs/>
          <w:sz w:val="24"/>
          <w:szCs w:val="24"/>
          <w:lang w:val="tt-RU"/>
        </w:rPr>
      </w:pPr>
    </w:p>
    <w:p w:rsidR="003C4DEA" w:rsidRDefault="003C4DEA" w:rsidP="00163391">
      <w:pPr>
        <w:spacing w:line="240" w:lineRule="auto"/>
        <w:jc w:val="center"/>
        <w:rPr>
          <w:rFonts w:ascii="Times New Roman" w:hAnsi="Times New Roman"/>
          <w:b/>
          <w:bCs/>
          <w:sz w:val="24"/>
          <w:szCs w:val="24"/>
          <w:lang w:val="tt-RU"/>
        </w:rPr>
      </w:pPr>
    </w:p>
    <w:p w:rsidR="007C4DC2" w:rsidRPr="00AA42FC" w:rsidRDefault="007C4DC2" w:rsidP="00163391">
      <w:pPr>
        <w:spacing w:line="240" w:lineRule="auto"/>
        <w:jc w:val="center"/>
        <w:rPr>
          <w:rFonts w:ascii="Times New Roman" w:hAnsi="Times New Roman"/>
          <w:sz w:val="24"/>
          <w:szCs w:val="24"/>
          <w:lang w:val="tt-RU"/>
        </w:rPr>
      </w:pPr>
      <w:r w:rsidRPr="00AA42FC">
        <w:rPr>
          <w:rFonts w:ascii="Times New Roman" w:hAnsi="Times New Roman"/>
          <w:b/>
          <w:bCs/>
          <w:sz w:val="24"/>
          <w:szCs w:val="24"/>
          <w:lang w:val="tt-RU"/>
        </w:rPr>
        <w:t>АҢЛАТМА ЯЗУЫ</w:t>
      </w:r>
    </w:p>
    <w:p w:rsidR="006C6195" w:rsidRPr="00AA42FC" w:rsidRDefault="006C6195" w:rsidP="006C6195">
      <w:pPr>
        <w:spacing w:after="0"/>
        <w:ind w:firstLine="360"/>
        <w:jc w:val="both"/>
        <w:rPr>
          <w:rFonts w:ascii="Times New Roman" w:hAnsi="Times New Roman"/>
          <w:b/>
          <w:bCs/>
          <w:sz w:val="24"/>
          <w:szCs w:val="24"/>
          <w:lang w:val="tt-RU"/>
        </w:rPr>
      </w:pPr>
      <w:r w:rsidRPr="00AA42FC">
        <w:rPr>
          <w:rFonts w:ascii="Times New Roman" w:hAnsi="Times New Roman"/>
          <w:b/>
          <w:bCs/>
          <w:sz w:val="24"/>
          <w:szCs w:val="24"/>
          <w:lang w:val="tt-RU"/>
        </w:rPr>
        <w:t xml:space="preserve">Программа түбәндәге дәүләт документларына нигезләнеп язылды                                                               </w:t>
      </w:r>
    </w:p>
    <w:p w:rsidR="006C6195" w:rsidRPr="00AA42FC" w:rsidRDefault="006C6195" w:rsidP="006C6195">
      <w:pPr>
        <w:shd w:val="clear" w:color="auto" w:fill="FFFFFF"/>
        <w:spacing w:after="0"/>
        <w:rPr>
          <w:rFonts w:ascii="Times New Roman" w:hAnsi="Times New Roman"/>
          <w:color w:val="000000"/>
          <w:sz w:val="24"/>
          <w:szCs w:val="24"/>
          <w:lang w:val="tt-RU"/>
        </w:rPr>
      </w:pPr>
      <w:r w:rsidRPr="00AA42FC">
        <w:rPr>
          <w:rFonts w:ascii="Times New Roman" w:hAnsi="Times New Roman"/>
          <w:color w:val="000000"/>
          <w:sz w:val="24"/>
          <w:szCs w:val="24"/>
          <w:lang w:val="tt-RU"/>
        </w:rPr>
        <w:t>1. Россия Федерациясендә «Мәгариф турында» Россия Федерациясенең федераль Законы (29.12.2012 №273-ФЗ)</w:t>
      </w:r>
    </w:p>
    <w:p w:rsidR="006C6195" w:rsidRPr="00AA42FC" w:rsidRDefault="003C07D1" w:rsidP="006C6195">
      <w:pPr>
        <w:spacing w:after="0"/>
        <w:contextualSpacing/>
        <w:jc w:val="both"/>
        <w:rPr>
          <w:rFonts w:ascii="Times New Roman" w:hAnsi="Times New Roman"/>
          <w:sz w:val="24"/>
          <w:szCs w:val="24"/>
          <w:lang w:val="tt-RU"/>
        </w:rPr>
      </w:pPr>
      <w:r w:rsidRPr="00AA42FC">
        <w:rPr>
          <w:rFonts w:ascii="Times New Roman" w:hAnsi="Times New Roman"/>
          <w:bCs/>
          <w:sz w:val="24"/>
          <w:szCs w:val="24"/>
          <w:lang w:val="tt-RU"/>
        </w:rPr>
        <w:lastRenderedPageBreak/>
        <w:t>2</w:t>
      </w:r>
      <w:r w:rsidR="006C6195" w:rsidRPr="00AA42FC">
        <w:rPr>
          <w:rFonts w:ascii="Times New Roman" w:hAnsi="Times New Roman"/>
          <w:bCs/>
          <w:sz w:val="24"/>
          <w:szCs w:val="24"/>
          <w:lang w:val="tt-RU"/>
        </w:rPr>
        <w:t xml:space="preserve">. </w:t>
      </w:r>
      <w:r w:rsidR="006C6195" w:rsidRPr="00AA42FC">
        <w:rPr>
          <w:rFonts w:ascii="Times New Roman" w:hAnsi="Times New Roman"/>
          <w:sz w:val="24"/>
          <w:szCs w:val="24"/>
          <w:lang w:val="tt-RU"/>
        </w:rPr>
        <w:t>Төп гомуми белем бирүнең Федераль дәүләт белем бирү стандарты (Россия Мәгариф һәм Фән министрлыгында 2010 нчы елның 17 нче декабрь боерыгы 1897 нче номер белән расланган, РФ Юстиция Министрлыгында 19644 нче регистрацион номеры белән 2011нче елның 1 нче февралендә теркәлгән).</w:t>
      </w:r>
    </w:p>
    <w:p w:rsidR="006C6195" w:rsidRPr="00AA42FC" w:rsidRDefault="008C414D" w:rsidP="006C6195">
      <w:pPr>
        <w:spacing w:after="0"/>
        <w:jc w:val="both"/>
        <w:rPr>
          <w:rFonts w:ascii="Times New Roman" w:hAnsi="Times New Roman"/>
          <w:sz w:val="24"/>
          <w:szCs w:val="24"/>
          <w:lang w:val="tt-RU"/>
        </w:rPr>
      </w:pPr>
      <w:r w:rsidRPr="00AA42FC">
        <w:rPr>
          <w:rFonts w:ascii="Times New Roman" w:hAnsi="Times New Roman"/>
          <w:color w:val="000000"/>
          <w:sz w:val="24"/>
          <w:szCs w:val="24"/>
          <w:lang w:val="tt-RU"/>
        </w:rPr>
        <w:t>3</w:t>
      </w:r>
      <w:r w:rsidR="006C6195" w:rsidRPr="00AA42FC">
        <w:rPr>
          <w:rFonts w:ascii="Times New Roman" w:hAnsi="Times New Roman"/>
          <w:sz w:val="24"/>
          <w:szCs w:val="24"/>
          <w:lang w:val="tt-RU"/>
        </w:rPr>
        <w:t>. Татарстан Республикасы Сарман муниципаль районы муниципаль бюджет гомуми белем бир</w:t>
      </w:r>
      <w:r w:rsidR="00BD2023">
        <w:rPr>
          <w:rFonts w:ascii="Times New Roman" w:hAnsi="Times New Roman"/>
          <w:sz w:val="24"/>
          <w:szCs w:val="24"/>
          <w:lang w:val="tt-RU"/>
        </w:rPr>
        <w:t xml:space="preserve">ү учреждениесе “Илексаз төп </w:t>
      </w:r>
      <w:r w:rsidR="006C6195" w:rsidRPr="00AA42FC">
        <w:rPr>
          <w:rFonts w:ascii="Times New Roman" w:hAnsi="Times New Roman"/>
          <w:sz w:val="24"/>
          <w:szCs w:val="24"/>
          <w:lang w:val="tt-RU"/>
        </w:rPr>
        <w:t xml:space="preserve"> гомум</w:t>
      </w:r>
      <w:r w:rsidR="00B07676" w:rsidRPr="00AA42FC">
        <w:rPr>
          <w:rFonts w:ascii="Times New Roman" w:hAnsi="Times New Roman"/>
          <w:sz w:val="24"/>
          <w:szCs w:val="24"/>
          <w:lang w:val="tt-RU"/>
        </w:rPr>
        <w:t>и белем бирү мәктәбе»  нең  20</w:t>
      </w:r>
      <w:r w:rsidR="00B52F22">
        <w:rPr>
          <w:rFonts w:ascii="Times New Roman" w:hAnsi="Times New Roman"/>
          <w:sz w:val="24"/>
          <w:szCs w:val="24"/>
          <w:lang w:val="tt-RU"/>
        </w:rPr>
        <w:t>2</w:t>
      </w:r>
      <w:r w:rsidR="00BD2023">
        <w:rPr>
          <w:rFonts w:ascii="Times New Roman" w:hAnsi="Times New Roman"/>
          <w:sz w:val="24"/>
          <w:szCs w:val="24"/>
          <w:lang w:val="tt-RU"/>
        </w:rPr>
        <w:t>2</w:t>
      </w:r>
      <w:r w:rsidR="006C6195" w:rsidRPr="00AA42FC">
        <w:rPr>
          <w:rFonts w:ascii="Times New Roman" w:hAnsi="Times New Roman"/>
          <w:sz w:val="24"/>
          <w:szCs w:val="24"/>
          <w:lang w:val="tt-RU"/>
        </w:rPr>
        <w:t>-</w:t>
      </w:r>
      <w:r w:rsidR="003C07D1" w:rsidRPr="00AA42FC">
        <w:rPr>
          <w:rFonts w:ascii="Times New Roman" w:hAnsi="Times New Roman"/>
          <w:sz w:val="24"/>
          <w:szCs w:val="24"/>
          <w:lang w:val="tt-RU"/>
        </w:rPr>
        <w:t>202</w:t>
      </w:r>
      <w:r w:rsidR="00BD2023">
        <w:rPr>
          <w:rFonts w:ascii="Times New Roman" w:hAnsi="Times New Roman"/>
          <w:sz w:val="24"/>
          <w:szCs w:val="24"/>
          <w:lang w:val="tt-RU"/>
        </w:rPr>
        <w:t>3</w:t>
      </w:r>
      <w:r w:rsidR="006C6195" w:rsidRPr="00AA42FC">
        <w:rPr>
          <w:rFonts w:ascii="Times New Roman" w:hAnsi="Times New Roman"/>
          <w:sz w:val="24"/>
          <w:szCs w:val="24"/>
          <w:lang w:val="tt-RU"/>
        </w:rPr>
        <w:t xml:space="preserve"> нче уку елына укыту планы.</w:t>
      </w:r>
    </w:p>
    <w:p w:rsidR="006C6195" w:rsidRPr="00AA42FC" w:rsidRDefault="008C414D" w:rsidP="006C6195">
      <w:pPr>
        <w:spacing w:after="0"/>
        <w:jc w:val="both"/>
        <w:rPr>
          <w:rFonts w:ascii="Times New Roman" w:hAnsi="Times New Roman"/>
          <w:sz w:val="24"/>
          <w:szCs w:val="24"/>
          <w:lang w:val="tt-RU"/>
        </w:rPr>
      </w:pPr>
      <w:r w:rsidRPr="00AA42FC">
        <w:rPr>
          <w:rFonts w:ascii="Times New Roman" w:hAnsi="Times New Roman"/>
          <w:color w:val="000000"/>
          <w:sz w:val="24"/>
          <w:szCs w:val="24"/>
          <w:lang w:val="tt-RU"/>
        </w:rPr>
        <w:t>4</w:t>
      </w:r>
      <w:r w:rsidR="006C6195" w:rsidRPr="00AA42FC">
        <w:rPr>
          <w:rFonts w:ascii="Times New Roman" w:hAnsi="Times New Roman"/>
          <w:color w:val="000000"/>
          <w:sz w:val="24"/>
          <w:szCs w:val="24"/>
          <w:lang w:val="tt-RU"/>
        </w:rPr>
        <w:t>.</w:t>
      </w:r>
      <w:r w:rsidR="006C6195" w:rsidRPr="00AA42FC">
        <w:rPr>
          <w:rFonts w:ascii="Times New Roman" w:hAnsi="Times New Roman"/>
          <w:sz w:val="24"/>
          <w:szCs w:val="24"/>
          <w:lang w:val="tt-RU"/>
        </w:rPr>
        <w:t>Татарстан Республикасы  Сарман  муниц</w:t>
      </w:r>
      <w:r w:rsidR="00BD2023">
        <w:rPr>
          <w:rFonts w:ascii="Times New Roman" w:hAnsi="Times New Roman"/>
          <w:sz w:val="24"/>
          <w:szCs w:val="24"/>
          <w:lang w:val="tt-RU"/>
        </w:rPr>
        <w:t xml:space="preserve">ипаль районының  «Илексаз төп </w:t>
      </w:r>
      <w:r w:rsidR="006C6195" w:rsidRPr="00AA42FC">
        <w:rPr>
          <w:rFonts w:ascii="Times New Roman" w:hAnsi="Times New Roman"/>
          <w:sz w:val="24"/>
          <w:szCs w:val="24"/>
          <w:lang w:val="tt-RU"/>
        </w:rPr>
        <w:t xml:space="preserve"> гомуми белем бирү мәктәбе»  төп белем бирү буенча төп укыту  программасы.</w:t>
      </w:r>
    </w:p>
    <w:p w:rsidR="006C6195" w:rsidRPr="00AA42FC" w:rsidRDefault="008C414D" w:rsidP="006C6195">
      <w:pPr>
        <w:spacing w:after="0"/>
        <w:rPr>
          <w:rFonts w:ascii="Times New Roman" w:hAnsi="Times New Roman"/>
          <w:sz w:val="24"/>
          <w:szCs w:val="24"/>
          <w:lang w:val="tt-RU"/>
        </w:rPr>
      </w:pPr>
      <w:r w:rsidRPr="00AA42FC">
        <w:rPr>
          <w:rFonts w:ascii="Times New Roman" w:hAnsi="Times New Roman"/>
          <w:sz w:val="24"/>
          <w:szCs w:val="24"/>
          <w:lang w:val="tt-RU" w:eastAsia="ar-SA"/>
        </w:rPr>
        <w:t>5</w:t>
      </w:r>
      <w:r w:rsidR="006C6195" w:rsidRPr="00AA42FC">
        <w:rPr>
          <w:rFonts w:ascii="Times New Roman" w:hAnsi="Times New Roman"/>
          <w:sz w:val="24"/>
          <w:szCs w:val="24"/>
          <w:lang w:val="tt-RU" w:eastAsia="ar-SA"/>
        </w:rPr>
        <w:t>. Татар телендә гомуми төп һәм урта белем бирү мәктәпләре өчен  ана теленнән программа (5–9 нчы сыйныфлар) (төзүче-авторлары: Г.Р.Галиуллина, М.М.Шәкүрова). – Казан, 2014</w:t>
      </w:r>
    </w:p>
    <w:p w:rsidR="004553FF" w:rsidRPr="00AA42FC" w:rsidRDefault="004553FF" w:rsidP="00CC54E9">
      <w:pPr>
        <w:spacing w:after="0"/>
        <w:ind w:firstLine="708"/>
        <w:rPr>
          <w:rFonts w:ascii="Times New Roman" w:hAnsi="Times New Roman"/>
          <w:noProof/>
          <w:sz w:val="24"/>
          <w:szCs w:val="24"/>
          <w:lang w:val="tt-RU"/>
        </w:rPr>
      </w:pPr>
    </w:p>
    <w:p w:rsidR="009D2843" w:rsidRPr="00AA42FC" w:rsidRDefault="009D2843" w:rsidP="00CC54E9">
      <w:pPr>
        <w:spacing w:after="0"/>
        <w:ind w:firstLine="708"/>
        <w:rPr>
          <w:rFonts w:ascii="Times New Roman" w:hAnsi="Times New Roman"/>
          <w:b/>
          <w:sz w:val="24"/>
          <w:szCs w:val="24"/>
          <w:lang w:val="tt-RU"/>
        </w:rPr>
      </w:pPr>
    </w:p>
    <w:p w:rsidR="00A91426" w:rsidRPr="00AA42FC" w:rsidRDefault="00A91426" w:rsidP="00A91426">
      <w:pPr>
        <w:jc w:val="center"/>
        <w:rPr>
          <w:rFonts w:ascii="Times New Roman" w:hAnsi="Times New Roman"/>
          <w:b/>
          <w:iCs/>
          <w:sz w:val="24"/>
          <w:szCs w:val="24"/>
          <w:lang w:val="tt-RU"/>
        </w:rPr>
      </w:pPr>
      <w:r w:rsidRPr="00AA42FC">
        <w:rPr>
          <w:rFonts w:ascii="Times New Roman" w:hAnsi="Times New Roman"/>
          <w:b/>
          <w:iCs/>
          <w:sz w:val="24"/>
          <w:szCs w:val="24"/>
          <w:lang w:val="tt-RU"/>
        </w:rPr>
        <w:t>Фәннең укыту планында тоткан урыны</w:t>
      </w:r>
    </w:p>
    <w:p w:rsidR="00A91426" w:rsidRPr="00AA42FC" w:rsidRDefault="00A91426" w:rsidP="00A91426">
      <w:pPr>
        <w:spacing w:after="0"/>
        <w:ind w:firstLine="708"/>
        <w:jc w:val="both"/>
        <w:rPr>
          <w:rFonts w:ascii="Times New Roman" w:hAnsi="Times New Roman"/>
          <w:sz w:val="24"/>
          <w:szCs w:val="24"/>
          <w:lang w:val="tt-RU"/>
        </w:rPr>
      </w:pPr>
      <w:r w:rsidRPr="00AA42FC">
        <w:rPr>
          <w:rFonts w:ascii="Times New Roman" w:hAnsi="Times New Roman"/>
          <w:sz w:val="24"/>
          <w:szCs w:val="24"/>
          <w:lang w:val="tt-RU"/>
        </w:rPr>
        <w:t xml:space="preserve">Татар мәктәпләрендә татар балаларына татар телен өйрәтү үз телләрен өйрәнүгә кызыксыну, омтылыш уятуга, мәхәббәт хисләре тәрбияләүдә әһәмиятле роль уйный. Укыту планында каралганча, татар теле дәресләре өчен эш программасы атнага 2 сәгать исәбеннән елга  </w:t>
      </w:r>
      <w:r w:rsidR="00B07676" w:rsidRPr="00AA42FC">
        <w:rPr>
          <w:rFonts w:ascii="Times New Roman" w:hAnsi="Times New Roman"/>
          <w:sz w:val="24"/>
          <w:szCs w:val="24"/>
          <w:lang w:val="tt-RU"/>
        </w:rPr>
        <w:t>70</w:t>
      </w:r>
      <w:r w:rsidRPr="00AA42FC">
        <w:rPr>
          <w:rFonts w:ascii="Times New Roman" w:hAnsi="Times New Roman"/>
          <w:sz w:val="24"/>
          <w:szCs w:val="24"/>
          <w:lang w:val="tt-RU"/>
        </w:rPr>
        <w:t xml:space="preserve"> сәгатькә төзелде.</w:t>
      </w:r>
    </w:p>
    <w:p w:rsidR="006C6195" w:rsidRPr="00AA42FC" w:rsidRDefault="006C6195" w:rsidP="006C6195">
      <w:pPr>
        <w:spacing w:after="0"/>
        <w:ind w:firstLine="708"/>
        <w:jc w:val="center"/>
        <w:rPr>
          <w:rFonts w:ascii="Times New Roman" w:hAnsi="Times New Roman"/>
          <w:b/>
          <w:sz w:val="24"/>
          <w:szCs w:val="24"/>
          <w:lang w:val="tt-RU"/>
        </w:rPr>
      </w:pPr>
    </w:p>
    <w:p w:rsidR="006C6195" w:rsidRPr="00AA42FC" w:rsidRDefault="006C6195" w:rsidP="006C6195">
      <w:pPr>
        <w:spacing w:after="0"/>
        <w:ind w:firstLine="708"/>
        <w:jc w:val="center"/>
        <w:rPr>
          <w:rFonts w:ascii="Times New Roman" w:hAnsi="Times New Roman"/>
          <w:b/>
          <w:sz w:val="24"/>
          <w:szCs w:val="24"/>
          <w:lang w:val="tt-RU"/>
        </w:rPr>
      </w:pPr>
      <w:r w:rsidRPr="00AA42FC">
        <w:rPr>
          <w:rFonts w:ascii="Times New Roman" w:hAnsi="Times New Roman"/>
          <w:b/>
          <w:sz w:val="24"/>
          <w:szCs w:val="24"/>
          <w:lang w:val="tt-RU"/>
        </w:rPr>
        <w:t>Гомуми төп белем бирү мәктәбенең 6 нчы сыйныфында  ана теленнән белем бирүнең  максатлары:</w:t>
      </w:r>
    </w:p>
    <w:p w:rsidR="006C6195" w:rsidRPr="00AA42FC" w:rsidRDefault="006C6195" w:rsidP="006C6195">
      <w:pPr>
        <w:spacing w:after="0"/>
        <w:ind w:firstLine="708"/>
        <w:jc w:val="both"/>
        <w:rPr>
          <w:rFonts w:ascii="Times New Roman" w:hAnsi="Times New Roman"/>
          <w:sz w:val="24"/>
          <w:szCs w:val="24"/>
          <w:lang w:val="tt-RU"/>
        </w:rPr>
      </w:pPr>
      <w:r w:rsidRPr="00AA42FC">
        <w:rPr>
          <w:rFonts w:ascii="Times New Roman" w:hAnsi="Times New Roman"/>
          <w:sz w:val="24"/>
          <w:szCs w:val="24"/>
          <w:lang w:val="tt-RU"/>
        </w:rPr>
        <w:t xml:space="preserve">1) </w:t>
      </w:r>
      <w:r w:rsidRPr="00AA42FC">
        <w:rPr>
          <w:rFonts w:ascii="Times New Roman" w:hAnsi="Times New Roman"/>
          <w:b/>
          <w:i/>
          <w:sz w:val="24"/>
          <w:szCs w:val="24"/>
          <w:lang w:val="tt-RU"/>
        </w:rPr>
        <w:t>коммуникатив максат</w:t>
      </w:r>
      <w:r w:rsidRPr="00AA42FC">
        <w:rPr>
          <w:rFonts w:ascii="Times New Roman" w:hAnsi="Times New Roman"/>
          <w:sz w:val="24"/>
          <w:szCs w:val="24"/>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6C6195" w:rsidRPr="00AA42FC" w:rsidRDefault="006C6195" w:rsidP="006C6195">
      <w:pPr>
        <w:spacing w:after="0"/>
        <w:ind w:left="75" w:firstLine="633"/>
        <w:jc w:val="both"/>
        <w:rPr>
          <w:rFonts w:ascii="Times New Roman" w:hAnsi="Times New Roman"/>
          <w:sz w:val="24"/>
          <w:szCs w:val="24"/>
          <w:lang w:val="tt-RU"/>
        </w:rPr>
      </w:pPr>
      <w:r w:rsidRPr="00AA42FC">
        <w:rPr>
          <w:rFonts w:ascii="Times New Roman" w:hAnsi="Times New Roman"/>
          <w:sz w:val="24"/>
          <w:szCs w:val="24"/>
          <w:lang w:val="tt-RU"/>
        </w:rPr>
        <w:t xml:space="preserve">2) </w:t>
      </w:r>
      <w:r w:rsidRPr="00AA42FC">
        <w:rPr>
          <w:rFonts w:ascii="Times New Roman" w:hAnsi="Times New Roman"/>
          <w:b/>
          <w:i/>
          <w:sz w:val="24"/>
          <w:szCs w:val="24"/>
          <w:lang w:val="tt-RU"/>
        </w:rPr>
        <w:t>фәнни максат</w:t>
      </w:r>
      <w:r w:rsidRPr="00AA42FC">
        <w:rPr>
          <w:rFonts w:ascii="Times New Roman" w:hAnsi="Times New Roman"/>
          <w:b/>
          <w:sz w:val="24"/>
          <w:szCs w:val="24"/>
          <w:lang w:val="tt-RU"/>
        </w:rPr>
        <w:t>:</w:t>
      </w:r>
      <w:r w:rsidRPr="00AA42FC">
        <w:rPr>
          <w:rFonts w:ascii="Times New Roman" w:hAnsi="Times New Roman"/>
          <w:sz w:val="24"/>
          <w:szCs w:val="24"/>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6C6195" w:rsidRPr="00AA42FC" w:rsidRDefault="006C6195" w:rsidP="006C6195">
      <w:pPr>
        <w:spacing w:after="0"/>
        <w:ind w:firstLine="708"/>
        <w:jc w:val="both"/>
        <w:rPr>
          <w:rFonts w:ascii="Times New Roman" w:hAnsi="Times New Roman"/>
          <w:sz w:val="24"/>
          <w:szCs w:val="24"/>
          <w:lang w:val="tt-RU"/>
        </w:rPr>
      </w:pPr>
      <w:r w:rsidRPr="00AA42FC">
        <w:rPr>
          <w:rFonts w:ascii="Times New Roman" w:hAnsi="Times New Roman"/>
          <w:sz w:val="24"/>
          <w:szCs w:val="24"/>
          <w:lang w:val="tt-RU"/>
        </w:rPr>
        <w:t xml:space="preserve">3) </w:t>
      </w:r>
      <w:r w:rsidRPr="00AA42FC">
        <w:rPr>
          <w:rFonts w:ascii="Times New Roman" w:hAnsi="Times New Roman"/>
          <w:b/>
          <w:i/>
          <w:sz w:val="24"/>
          <w:szCs w:val="24"/>
          <w:lang w:val="tt-RU"/>
        </w:rPr>
        <w:t>тәрбияви  максат</w:t>
      </w:r>
      <w:r w:rsidRPr="00AA42FC">
        <w:rPr>
          <w:rFonts w:ascii="Times New Roman" w:hAnsi="Times New Roman"/>
          <w:b/>
          <w:sz w:val="24"/>
          <w:szCs w:val="24"/>
          <w:lang w:val="tt-RU"/>
        </w:rPr>
        <w:t>:</w:t>
      </w:r>
      <w:r w:rsidRPr="00AA42FC">
        <w:rPr>
          <w:rFonts w:ascii="Times New Roman" w:hAnsi="Times New Roman"/>
          <w:sz w:val="24"/>
          <w:szCs w:val="24"/>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 </w:t>
      </w:r>
    </w:p>
    <w:p w:rsidR="006C6195" w:rsidRPr="00AA42FC" w:rsidRDefault="006C6195" w:rsidP="00A91426">
      <w:pPr>
        <w:spacing w:after="0"/>
        <w:rPr>
          <w:rFonts w:ascii="Times New Roman" w:hAnsi="Times New Roman"/>
          <w:b/>
          <w:sz w:val="24"/>
          <w:szCs w:val="24"/>
          <w:lang w:val="tt-RU"/>
        </w:rPr>
      </w:pPr>
    </w:p>
    <w:p w:rsidR="00163391" w:rsidRDefault="00163391" w:rsidP="006C6195">
      <w:pPr>
        <w:spacing w:after="0"/>
        <w:ind w:firstLine="708"/>
        <w:jc w:val="center"/>
        <w:rPr>
          <w:rFonts w:ascii="Times New Roman" w:hAnsi="Times New Roman"/>
          <w:b/>
          <w:sz w:val="24"/>
          <w:szCs w:val="24"/>
          <w:lang w:val="tt-RU"/>
        </w:rPr>
      </w:pPr>
    </w:p>
    <w:p w:rsidR="006C6195" w:rsidRPr="00AA42FC" w:rsidRDefault="006C6195" w:rsidP="006C6195">
      <w:pPr>
        <w:spacing w:after="0"/>
        <w:ind w:firstLine="708"/>
        <w:jc w:val="center"/>
        <w:rPr>
          <w:rFonts w:ascii="Times New Roman" w:hAnsi="Times New Roman"/>
          <w:b/>
          <w:sz w:val="24"/>
          <w:szCs w:val="24"/>
          <w:lang w:val="tt-RU"/>
        </w:rPr>
      </w:pPr>
      <w:r w:rsidRPr="00AA42FC">
        <w:rPr>
          <w:rFonts w:ascii="Times New Roman" w:hAnsi="Times New Roman"/>
          <w:b/>
          <w:sz w:val="24"/>
          <w:szCs w:val="24"/>
          <w:lang w:val="tt-RU"/>
        </w:rPr>
        <w:t>Әлеге</w:t>
      </w:r>
      <w:r w:rsidR="009C36DC">
        <w:rPr>
          <w:rFonts w:ascii="Times New Roman" w:hAnsi="Times New Roman"/>
          <w:b/>
          <w:sz w:val="24"/>
          <w:szCs w:val="24"/>
          <w:lang w:val="tt-RU"/>
        </w:rPr>
        <w:t xml:space="preserve"> </w:t>
      </w:r>
      <w:r w:rsidRPr="00AA42FC">
        <w:rPr>
          <w:rFonts w:ascii="Times New Roman" w:hAnsi="Times New Roman"/>
          <w:b/>
          <w:sz w:val="24"/>
          <w:szCs w:val="24"/>
          <w:lang w:val="tt-RU"/>
        </w:rPr>
        <w:t>максатларны</w:t>
      </w:r>
      <w:r w:rsidR="009C36DC">
        <w:rPr>
          <w:rFonts w:ascii="Times New Roman" w:hAnsi="Times New Roman"/>
          <w:b/>
          <w:sz w:val="24"/>
          <w:szCs w:val="24"/>
          <w:lang w:val="tt-RU"/>
        </w:rPr>
        <w:t xml:space="preserve"> </w:t>
      </w:r>
      <w:r w:rsidRPr="00AA42FC">
        <w:rPr>
          <w:rFonts w:ascii="Times New Roman" w:hAnsi="Times New Roman"/>
          <w:b/>
          <w:sz w:val="24"/>
          <w:szCs w:val="24"/>
          <w:lang w:val="tt-RU"/>
        </w:rPr>
        <w:t>тормышка</w:t>
      </w:r>
      <w:r w:rsidR="009C36DC">
        <w:rPr>
          <w:rFonts w:ascii="Times New Roman" w:hAnsi="Times New Roman"/>
          <w:b/>
          <w:sz w:val="24"/>
          <w:szCs w:val="24"/>
          <w:lang w:val="tt-RU"/>
        </w:rPr>
        <w:t xml:space="preserve"> </w:t>
      </w:r>
      <w:r w:rsidRPr="00AA42FC">
        <w:rPr>
          <w:rFonts w:ascii="Times New Roman" w:hAnsi="Times New Roman"/>
          <w:b/>
          <w:sz w:val="24"/>
          <w:szCs w:val="24"/>
          <w:lang w:val="tt-RU"/>
        </w:rPr>
        <w:t>ашыру</w:t>
      </w:r>
      <w:r w:rsidR="009C36DC">
        <w:rPr>
          <w:rFonts w:ascii="Times New Roman" w:hAnsi="Times New Roman"/>
          <w:b/>
          <w:sz w:val="24"/>
          <w:szCs w:val="24"/>
          <w:lang w:val="tt-RU"/>
        </w:rPr>
        <w:t xml:space="preserve"> </w:t>
      </w:r>
      <w:r w:rsidRPr="00AA42FC">
        <w:rPr>
          <w:rFonts w:ascii="Times New Roman" w:hAnsi="Times New Roman"/>
          <w:b/>
          <w:sz w:val="24"/>
          <w:szCs w:val="24"/>
          <w:lang w:val="tt-RU"/>
        </w:rPr>
        <w:t>өчен</w:t>
      </w:r>
      <w:r w:rsidR="009C36DC">
        <w:rPr>
          <w:rFonts w:ascii="Times New Roman" w:hAnsi="Times New Roman"/>
          <w:b/>
          <w:sz w:val="24"/>
          <w:szCs w:val="24"/>
          <w:lang w:val="tt-RU"/>
        </w:rPr>
        <w:t xml:space="preserve"> </w:t>
      </w:r>
      <w:r w:rsidRPr="00AA42FC">
        <w:rPr>
          <w:rFonts w:ascii="Times New Roman" w:hAnsi="Times New Roman"/>
          <w:b/>
          <w:sz w:val="24"/>
          <w:szCs w:val="24"/>
          <w:lang w:val="tt-RU"/>
        </w:rPr>
        <w:t>куелган</w:t>
      </w:r>
      <w:r w:rsidR="009C36DC">
        <w:rPr>
          <w:rFonts w:ascii="Times New Roman" w:hAnsi="Times New Roman"/>
          <w:b/>
          <w:sz w:val="24"/>
          <w:szCs w:val="24"/>
          <w:lang w:val="tt-RU"/>
        </w:rPr>
        <w:t xml:space="preserve"> </w:t>
      </w:r>
      <w:r w:rsidRPr="00AA42FC">
        <w:rPr>
          <w:rFonts w:ascii="Times New Roman" w:hAnsi="Times New Roman"/>
          <w:b/>
          <w:sz w:val="24"/>
          <w:szCs w:val="24"/>
          <w:lang w:val="tt-RU"/>
        </w:rPr>
        <w:t>бурычлар:</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lastRenderedPageBreak/>
        <w:t xml:space="preserve">●укучыларның иҗади һәм мөстәкыйль фикерли алу мөмкинлекләрен үстерү, үз фикерләрен дәлилләргә күнектерү; </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●телнеңтөп грамматик чараларын</w:t>
      </w:r>
      <w:r w:rsidR="009C36DC">
        <w:rPr>
          <w:rFonts w:ascii="Times New Roman" w:hAnsi="Times New Roman"/>
          <w:sz w:val="24"/>
          <w:szCs w:val="24"/>
          <w:lang w:val="tt-RU"/>
        </w:rPr>
        <w:t xml:space="preserve"> </w:t>
      </w:r>
      <w:r w:rsidRPr="00AA42FC">
        <w:rPr>
          <w:rFonts w:ascii="Times New Roman" w:hAnsi="Times New Roman"/>
          <w:sz w:val="24"/>
          <w:szCs w:val="24"/>
          <w:lang w:val="tt-RU"/>
        </w:rPr>
        <w:t>сөйләм</w:t>
      </w:r>
      <w:r w:rsidR="009C36DC">
        <w:rPr>
          <w:rFonts w:ascii="Times New Roman" w:hAnsi="Times New Roman"/>
          <w:sz w:val="24"/>
          <w:szCs w:val="24"/>
          <w:lang w:val="tt-RU"/>
        </w:rPr>
        <w:t xml:space="preserve"> </w:t>
      </w:r>
      <w:r w:rsidRPr="00AA42FC">
        <w:rPr>
          <w:rFonts w:ascii="Times New Roman" w:hAnsi="Times New Roman"/>
          <w:sz w:val="24"/>
          <w:szCs w:val="24"/>
          <w:lang w:val="tt-RU"/>
        </w:rPr>
        <w:t>процессында</w:t>
      </w:r>
      <w:r w:rsidR="009C36DC">
        <w:rPr>
          <w:rFonts w:ascii="Times New Roman" w:hAnsi="Times New Roman"/>
          <w:sz w:val="24"/>
          <w:szCs w:val="24"/>
          <w:lang w:val="tt-RU"/>
        </w:rPr>
        <w:t xml:space="preserve"> </w:t>
      </w:r>
      <w:r w:rsidRPr="00AA42FC">
        <w:rPr>
          <w:rFonts w:ascii="Times New Roman" w:hAnsi="Times New Roman"/>
          <w:sz w:val="24"/>
          <w:szCs w:val="24"/>
          <w:lang w:val="tt-RU"/>
        </w:rPr>
        <w:t>куллануг</w:t>
      </w:r>
      <w:r w:rsidR="009C36DC">
        <w:rPr>
          <w:rFonts w:ascii="Times New Roman" w:hAnsi="Times New Roman"/>
          <w:sz w:val="24"/>
          <w:szCs w:val="24"/>
          <w:lang w:val="tt-RU"/>
        </w:rPr>
        <w:t xml:space="preserve"> </w:t>
      </w:r>
      <w:r w:rsidRPr="00AA42FC">
        <w:rPr>
          <w:rFonts w:ascii="Times New Roman" w:hAnsi="Times New Roman"/>
          <w:sz w:val="24"/>
          <w:szCs w:val="24"/>
          <w:lang w:val="tt-RU"/>
        </w:rPr>
        <w:t>аирешү;</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 язма</w:t>
      </w:r>
      <w:r w:rsidR="009C36DC">
        <w:rPr>
          <w:rFonts w:ascii="Times New Roman" w:hAnsi="Times New Roman"/>
          <w:sz w:val="24"/>
          <w:szCs w:val="24"/>
          <w:lang w:val="tt-RU"/>
        </w:rPr>
        <w:t xml:space="preserve"> </w:t>
      </w:r>
      <w:r w:rsidRPr="00AA42FC">
        <w:rPr>
          <w:rFonts w:ascii="Times New Roman" w:hAnsi="Times New Roman"/>
          <w:sz w:val="24"/>
          <w:szCs w:val="24"/>
          <w:lang w:val="tt-RU"/>
        </w:rPr>
        <w:t>һәм</w:t>
      </w:r>
      <w:r w:rsidR="009C36DC">
        <w:rPr>
          <w:rFonts w:ascii="Times New Roman" w:hAnsi="Times New Roman"/>
          <w:sz w:val="24"/>
          <w:szCs w:val="24"/>
          <w:lang w:val="tt-RU"/>
        </w:rPr>
        <w:t xml:space="preserve"> </w:t>
      </w:r>
      <w:r w:rsidRPr="00AA42FC">
        <w:rPr>
          <w:rFonts w:ascii="Times New Roman" w:hAnsi="Times New Roman"/>
          <w:sz w:val="24"/>
          <w:szCs w:val="24"/>
          <w:lang w:val="tt-RU"/>
        </w:rPr>
        <w:t>сөйләмә тел чараларын</w:t>
      </w:r>
      <w:r w:rsidR="009C36DC">
        <w:rPr>
          <w:rFonts w:ascii="Times New Roman" w:hAnsi="Times New Roman"/>
          <w:sz w:val="24"/>
          <w:szCs w:val="24"/>
          <w:lang w:val="tt-RU"/>
        </w:rPr>
        <w:t xml:space="preserve"> </w:t>
      </w:r>
      <w:r w:rsidRPr="00AA42FC">
        <w:rPr>
          <w:rFonts w:ascii="Times New Roman" w:hAnsi="Times New Roman"/>
          <w:sz w:val="24"/>
          <w:szCs w:val="24"/>
          <w:lang w:val="tt-RU"/>
        </w:rPr>
        <w:t>дөрес</w:t>
      </w:r>
      <w:r w:rsidR="009C36DC">
        <w:rPr>
          <w:rFonts w:ascii="Times New Roman" w:hAnsi="Times New Roman"/>
          <w:sz w:val="24"/>
          <w:szCs w:val="24"/>
          <w:lang w:val="tt-RU"/>
        </w:rPr>
        <w:t xml:space="preserve"> </w:t>
      </w:r>
      <w:r w:rsidRPr="00AA42FC">
        <w:rPr>
          <w:rFonts w:ascii="Times New Roman" w:hAnsi="Times New Roman"/>
          <w:sz w:val="24"/>
          <w:szCs w:val="24"/>
          <w:lang w:val="tt-RU"/>
        </w:rPr>
        <w:t>куллана</w:t>
      </w:r>
      <w:r w:rsidR="009C36DC">
        <w:rPr>
          <w:rFonts w:ascii="Times New Roman" w:hAnsi="Times New Roman"/>
          <w:sz w:val="24"/>
          <w:szCs w:val="24"/>
          <w:lang w:val="tt-RU"/>
        </w:rPr>
        <w:t xml:space="preserve"> </w:t>
      </w:r>
      <w:r w:rsidRPr="00AA42FC">
        <w:rPr>
          <w:rFonts w:ascii="Times New Roman" w:hAnsi="Times New Roman"/>
          <w:sz w:val="24"/>
          <w:szCs w:val="24"/>
          <w:lang w:val="tt-RU"/>
        </w:rPr>
        <w:t>белергә, аларны</w:t>
      </w:r>
      <w:r w:rsidR="009C36DC">
        <w:rPr>
          <w:rFonts w:ascii="Times New Roman" w:hAnsi="Times New Roman"/>
          <w:sz w:val="24"/>
          <w:szCs w:val="24"/>
          <w:lang w:val="tt-RU"/>
        </w:rPr>
        <w:t xml:space="preserve"> </w:t>
      </w:r>
      <w:r w:rsidRPr="00AA42FC">
        <w:rPr>
          <w:rFonts w:ascii="Times New Roman" w:hAnsi="Times New Roman"/>
          <w:sz w:val="24"/>
          <w:szCs w:val="24"/>
          <w:lang w:val="tt-RU"/>
        </w:rPr>
        <w:t>чагыштыра</w:t>
      </w:r>
      <w:r w:rsidR="009C36DC">
        <w:rPr>
          <w:rFonts w:ascii="Times New Roman" w:hAnsi="Times New Roman"/>
          <w:sz w:val="24"/>
          <w:szCs w:val="24"/>
          <w:lang w:val="tt-RU"/>
        </w:rPr>
        <w:t xml:space="preserve"> </w:t>
      </w:r>
      <w:r w:rsidRPr="00AA42FC">
        <w:rPr>
          <w:rFonts w:ascii="Times New Roman" w:hAnsi="Times New Roman"/>
          <w:sz w:val="24"/>
          <w:szCs w:val="24"/>
          <w:lang w:val="tt-RU"/>
        </w:rPr>
        <w:t>һәм</w:t>
      </w:r>
      <w:r w:rsidR="009C36DC">
        <w:rPr>
          <w:rFonts w:ascii="Times New Roman" w:hAnsi="Times New Roman"/>
          <w:sz w:val="24"/>
          <w:szCs w:val="24"/>
          <w:lang w:val="tt-RU"/>
        </w:rPr>
        <w:t xml:space="preserve"> </w:t>
      </w:r>
      <w:r w:rsidRPr="00AA42FC">
        <w:rPr>
          <w:rFonts w:ascii="Times New Roman" w:hAnsi="Times New Roman"/>
          <w:sz w:val="24"/>
          <w:szCs w:val="24"/>
          <w:lang w:val="tt-RU"/>
        </w:rPr>
        <w:t>кирәклесен</w:t>
      </w:r>
      <w:r w:rsidR="009C36DC">
        <w:rPr>
          <w:rFonts w:ascii="Times New Roman" w:hAnsi="Times New Roman"/>
          <w:sz w:val="24"/>
          <w:szCs w:val="24"/>
          <w:lang w:val="tt-RU"/>
        </w:rPr>
        <w:t xml:space="preserve"> </w:t>
      </w:r>
      <w:r w:rsidRPr="00AA42FC">
        <w:rPr>
          <w:rFonts w:ascii="Times New Roman" w:hAnsi="Times New Roman"/>
          <w:sz w:val="24"/>
          <w:szCs w:val="24"/>
          <w:lang w:val="tt-RU"/>
        </w:rPr>
        <w:t>сайлый, бәяли</w:t>
      </w:r>
      <w:r w:rsidR="009C36DC">
        <w:rPr>
          <w:rFonts w:ascii="Times New Roman" w:hAnsi="Times New Roman"/>
          <w:sz w:val="24"/>
          <w:szCs w:val="24"/>
          <w:lang w:val="tt-RU"/>
        </w:rPr>
        <w:t xml:space="preserve"> </w:t>
      </w:r>
      <w:r w:rsidRPr="00AA42FC">
        <w:rPr>
          <w:rFonts w:ascii="Times New Roman" w:hAnsi="Times New Roman"/>
          <w:sz w:val="24"/>
          <w:szCs w:val="24"/>
          <w:lang w:val="tt-RU"/>
        </w:rPr>
        <w:t>белергә</w:t>
      </w:r>
      <w:r w:rsidR="009C36DC">
        <w:rPr>
          <w:rFonts w:ascii="Times New Roman" w:hAnsi="Times New Roman"/>
          <w:sz w:val="24"/>
          <w:szCs w:val="24"/>
          <w:lang w:val="tt-RU"/>
        </w:rPr>
        <w:t xml:space="preserve"> </w:t>
      </w:r>
      <w:r w:rsidRPr="00AA42FC">
        <w:rPr>
          <w:rFonts w:ascii="Times New Roman" w:hAnsi="Times New Roman"/>
          <w:sz w:val="24"/>
          <w:szCs w:val="24"/>
          <w:lang w:val="tt-RU"/>
        </w:rPr>
        <w:t>өйрәтү;</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●татар әдәби</w:t>
      </w:r>
      <w:r w:rsidR="009C36DC">
        <w:rPr>
          <w:rFonts w:ascii="Times New Roman" w:hAnsi="Times New Roman"/>
          <w:sz w:val="24"/>
          <w:szCs w:val="24"/>
          <w:lang w:val="tt-RU"/>
        </w:rPr>
        <w:t xml:space="preserve"> </w:t>
      </w:r>
      <w:r w:rsidRPr="00AA42FC">
        <w:rPr>
          <w:rFonts w:ascii="Times New Roman" w:hAnsi="Times New Roman"/>
          <w:sz w:val="24"/>
          <w:szCs w:val="24"/>
          <w:lang w:val="tt-RU"/>
        </w:rPr>
        <w:t>теле</w:t>
      </w:r>
      <w:r w:rsidR="009C36DC">
        <w:rPr>
          <w:rFonts w:ascii="Times New Roman" w:hAnsi="Times New Roman"/>
          <w:sz w:val="24"/>
          <w:szCs w:val="24"/>
          <w:lang w:val="tt-RU"/>
        </w:rPr>
        <w:t xml:space="preserve"> </w:t>
      </w:r>
      <w:r w:rsidRPr="00AA42FC">
        <w:rPr>
          <w:rFonts w:ascii="Times New Roman" w:hAnsi="Times New Roman"/>
          <w:sz w:val="24"/>
          <w:szCs w:val="24"/>
          <w:lang w:val="tt-RU"/>
        </w:rPr>
        <w:t>нормаларын</w:t>
      </w:r>
      <w:r w:rsidR="009C36DC">
        <w:rPr>
          <w:rFonts w:ascii="Times New Roman" w:hAnsi="Times New Roman"/>
          <w:sz w:val="24"/>
          <w:szCs w:val="24"/>
          <w:lang w:val="tt-RU"/>
        </w:rPr>
        <w:t xml:space="preserve"> </w:t>
      </w:r>
      <w:r w:rsidRPr="00AA42FC">
        <w:rPr>
          <w:rFonts w:ascii="Times New Roman" w:hAnsi="Times New Roman"/>
          <w:sz w:val="24"/>
          <w:szCs w:val="24"/>
          <w:lang w:val="tt-RU"/>
        </w:rPr>
        <w:t>һәм стилистик мөмкинлекләрен</w:t>
      </w:r>
      <w:r w:rsidR="009C36DC">
        <w:rPr>
          <w:rFonts w:ascii="Times New Roman" w:hAnsi="Times New Roman"/>
          <w:sz w:val="24"/>
          <w:szCs w:val="24"/>
          <w:lang w:val="tt-RU"/>
        </w:rPr>
        <w:t xml:space="preserve"> </w:t>
      </w:r>
      <w:r w:rsidRPr="00AA42FC">
        <w:rPr>
          <w:rFonts w:ascii="Times New Roman" w:hAnsi="Times New Roman"/>
          <w:sz w:val="24"/>
          <w:szCs w:val="24"/>
          <w:lang w:val="tt-RU"/>
        </w:rPr>
        <w:t>ачык</w:t>
      </w:r>
      <w:r w:rsidR="009C36DC">
        <w:rPr>
          <w:rFonts w:ascii="Times New Roman" w:hAnsi="Times New Roman"/>
          <w:sz w:val="24"/>
          <w:szCs w:val="24"/>
          <w:lang w:val="tt-RU"/>
        </w:rPr>
        <w:t xml:space="preserve"> </w:t>
      </w:r>
      <w:r w:rsidRPr="00AA42FC">
        <w:rPr>
          <w:rFonts w:ascii="Times New Roman" w:hAnsi="Times New Roman"/>
          <w:sz w:val="24"/>
          <w:szCs w:val="24"/>
          <w:lang w:val="tt-RU"/>
        </w:rPr>
        <w:t>күзаллауга, аларны</w:t>
      </w:r>
      <w:r w:rsidR="009C36DC">
        <w:rPr>
          <w:rFonts w:ascii="Times New Roman" w:hAnsi="Times New Roman"/>
          <w:sz w:val="24"/>
          <w:szCs w:val="24"/>
          <w:lang w:val="tt-RU"/>
        </w:rPr>
        <w:t xml:space="preserve"> </w:t>
      </w:r>
      <w:r w:rsidRPr="00AA42FC">
        <w:rPr>
          <w:rFonts w:ascii="Times New Roman" w:hAnsi="Times New Roman"/>
          <w:sz w:val="24"/>
          <w:szCs w:val="24"/>
          <w:lang w:val="tt-RU"/>
        </w:rPr>
        <w:t>тиешенчә</w:t>
      </w:r>
      <w:r w:rsidR="009C36DC">
        <w:rPr>
          <w:rFonts w:ascii="Times New Roman" w:hAnsi="Times New Roman"/>
          <w:sz w:val="24"/>
          <w:szCs w:val="24"/>
          <w:lang w:val="tt-RU"/>
        </w:rPr>
        <w:t xml:space="preserve"> </w:t>
      </w:r>
      <w:r w:rsidRPr="00AA42FC">
        <w:rPr>
          <w:rFonts w:ascii="Times New Roman" w:hAnsi="Times New Roman"/>
          <w:sz w:val="24"/>
          <w:szCs w:val="24"/>
          <w:lang w:val="tt-RU"/>
        </w:rPr>
        <w:t>куллана</w:t>
      </w:r>
      <w:r w:rsidR="00A91426" w:rsidRPr="00AA42FC">
        <w:rPr>
          <w:rFonts w:ascii="Times New Roman" w:hAnsi="Times New Roman"/>
          <w:sz w:val="24"/>
          <w:szCs w:val="24"/>
          <w:lang w:val="tt-RU"/>
        </w:rPr>
        <w:t xml:space="preserve"> белер</w:t>
      </w:r>
      <w:r w:rsidRPr="00AA42FC">
        <w:rPr>
          <w:rFonts w:ascii="Times New Roman" w:hAnsi="Times New Roman"/>
          <w:sz w:val="24"/>
          <w:szCs w:val="24"/>
          <w:lang w:val="tt-RU"/>
        </w:rPr>
        <w:t>гә</w:t>
      </w:r>
      <w:r w:rsidR="009C36DC">
        <w:rPr>
          <w:rFonts w:ascii="Times New Roman" w:hAnsi="Times New Roman"/>
          <w:sz w:val="24"/>
          <w:szCs w:val="24"/>
          <w:lang w:val="tt-RU"/>
        </w:rPr>
        <w:t xml:space="preserve"> </w:t>
      </w:r>
      <w:r w:rsidRPr="00AA42FC">
        <w:rPr>
          <w:rFonts w:ascii="Times New Roman" w:hAnsi="Times New Roman"/>
          <w:sz w:val="24"/>
          <w:szCs w:val="24"/>
          <w:lang w:val="tt-RU"/>
        </w:rPr>
        <w:t xml:space="preserve">өйрәтү;  </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●телнеңмиллимәдәниятнеңчагылышыбулуын, тел һәмтарихбердәмлегенаңлату; татар теленең</w:t>
      </w:r>
      <w:r w:rsidR="009C36DC">
        <w:rPr>
          <w:rFonts w:ascii="Times New Roman" w:hAnsi="Times New Roman"/>
          <w:sz w:val="24"/>
          <w:szCs w:val="24"/>
          <w:lang w:val="tt-RU"/>
        </w:rPr>
        <w:t xml:space="preserve"> </w:t>
      </w:r>
      <w:r w:rsidRPr="00AA42FC">
        <w:rPr>
          <w:rFonts w:ascii="Times New Roman" w:hAnsi="Times New Roman"/>
          <w:sz w:val="24"/>
          <w:szCs w:val="24"/>
          <w:lang w:val="tt-RU"/>
        </w:rPr>
        <w:t>милли-мәдәни</w:t>
      </w:r>
      <w:r w:rsidR="009C36DC">
        <w:rPr>
          <w:rFonts w:ascii="Times New Roman" w:hAnsi="Times New Roman"/>
          <w:sz w:val="24"/>
          <w:szCs w:val="24"/>
          <w:lang w:val="tt-RU"/>
        </w:rPr>
        <w:t xml:space="preserve"> </w:t>
      </w:r>
      <w:r w:rsidRPr="00AA42FC">
        <w:rPr>
          <w:rFonts w:ascii="Times New Roman" w:hAnsi="Times New Roman"/>
          <w:sz w:val="24"/>
          <w:szCs w:val="24"/>
          <w:lang w:val="tt-RU"/>
        </w:rPr>
        <w:t>үзенчәлегенә</w:t>
      </w:r>
      <w:r w:rsidR="009C36DC">
        <w:rPr>
          <w:rFonts w:ascii="Times New Roman" w:hAnsi="Times New Roman"/>
          <w:sz w:val="24"/>
          <w:szCs w:val="24"/>
          <w:lang w:val="tt-RU"/>
        </w:rPr>
        <w:t xml:space="preserve"> </w:t>
      </w:r>
      <w:r w:rsidRPr="00AA42FC">
        <w:rPr>
          <w:rFonts w:ascii="Times New Roman" w:hAnsi="Times New Roman"/>
          <w:sz w:val="24"/>
          <w:szCs w:val="24"/>
          <w:lang w:val="tt-RU"/>
        </w:rPr>
        <w:t>төшендерү; татар һәм башка халыкларның</w:t>
      </w:r>
      <w:r w:rsidR="009C36DC">
        <w:rPr>
          <w:rFonts w:ascii="Times New Roman" w:hAnsi="Times New Roman"/>
          <w:sz w:val="24"/>
          <w:szCs w:val="24"/>
          <w:lang w:val="tt-RU"/>
        </w:rPr>
        <w:t xml:space="preserve"> </w:t>
      </w:r>
      <w:r w:rsidRPr="00AA42FC">
        <w:rPr>
          <w:rFonts w:ascii="Times New Roman" w:hAnsi="Times New Roman"/>
          <w:sz w:val="24"/>
          <w:szCs w:val="24"/>
          <w:lang w:val="tt-RU"/>
        </w:rPr>
        <w:t>рухи</w:t>
      </w:r>
      <w:r w:rsidR="009C36DC">
        <w:rPr>
          <w:rFonts w:ascii="Times New Roman" w:hAnsi="Times New Roman"/>
          <w:sz w:val="24"/>
          <w:szCs w:val="24"/>
          <w:lang w:val="tt-RU"/>
        </w:rPr>
        <w:t xml:space="preserve"> </w:t>
      </w:r>
      <w:r w:rsidRPr="00AA42FC">
        <w:rPr>
          <w:rFonts w:ascii="Times New Roman" w:hAnsi="Times New Roman"/>
          <w:sz w:val="24"/>
          <w:szCs w:val="24"/>
          <w:lang w:val="tt-RU"/>
        </w:rPr>
        <w:t>мирасына</w:t>
      </w:r>
      <w:r w:rsidR="009C36DC">
        <w:rPr>
          <w:rFonts w:ascii="Times New Roman" w:hAnsi="Times New Roman"/>
          <w:sz w:val="24"/>
          <w:szCs w:val="24"/>
          <w:lang w:val="tt-RU"/>
        </w:rPr>
        <w:t xml:space="preserve"> </w:t>
      </w:r>
      <w:r w:rsidRPr="00AA42FC">
        <w:rPr>
          <w:rFonts w:ascii="Times New Roman" w:hAnsi="Times New Roman"/>
          <w:sz w:val="24"/>
          <w:szCs w:val="24"/>
          <w:lang w:val="tt-RU"/>
        </w:rPr>
        <w:t>ихтирам</w:t>
      </w:r>
      <w:r w:rsidR="009C36DC">
        <w:rPr>
          <w:rFonts w:ascii="Times New Roman" w:hAnsi="Times New Roman"/>
          <w:sz w:val="24"/>
          <w:szCs w:val="24"/>
          <w:lang w:val="tt-RU"/>
        </w:rPr>
        <w:t xml:space="preserve"> </w:t>
      </w:r>
      <w:r w:rsidRPr="00AA42FC">
        <w:rPr>
          <w:rFonts w:ascii="Times New Roman" w:hAnsi="Times New Roman"/>
          <w:sz w:val="24"/>
          <w:szCs w:val="24"/>
          <w:lang w:val="tt-RU"/>
        </w:rPr>
        <w:t>тәрбияләү;</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●татар халкының</w:t>
      </w:r>
      <w:r w:rsidR="009C36DC">
        <w:rPr>
          <w:rFonts w:ascii="Times New Roman" w:hAnsi="Times New Roman"/>
          <w:sz w:val="24"/>
          <w:szCs w:val="24"/>
          <w:lang w:val="tt-RU"/>
        </w:rPr>
        <w:t xml:space="preserve"> </w:t>
      </w:r>
      <w:r w:rsidRPr="00AA42FC">
        <w:rPr>
          <w:rFonts w:ascii="Times New Roman" w:hAnsi="Times New Roman"/>
          <w:sz w:val="24"/>
          <w:szCs w:val="24"/>
          <w:lang w:val="tt-RU"/>
        </w:rPr>
        <w:t>этник</w:t>
      </w:r>
      <w:r w:rsidR="009C36DC">
        <w:rPr>
          <w:rFonts w:ascii="Times New Roman" w:hAnsi="Times New Roman"/>
          <w:sz w:val="24"/>
          <w:szCs w:val="24"/>
          <w:lang w:val="tt-RU"/>
        </w:rPr>
        <w:t xml:space="preserve"> </w:t>
      </w:r>
      <w:r w:rsidRPr="00AA42FC">
        <w:rPr>
          <w:rFonts w:ascii="Times New Roman" w:hAnsi="Times New Roman"/>
          <w:sz w:val="24"/>
          <w:szCs w:val="24"/>
          <w:lang w:val="tt-RU"/>
        </w:rPr>
        <w:t>төркемнәре</w:t>
      </w:r>
      <w:r w:rsidR="009C36DC">
        <w:rPr>
          <w:rFonts w:ascii="Times New Roman" w:hAnsi="Times New Roman"/>
          <w:sz w:val="24"/>
          <w:szCs w:val="24"/>
          <w:lang w:val="tt-RU"/>
        </w:rPr>
        <w:t xml:space="preserve"> </w:t>
      </w:r>
      <w:r w:rsidRPr="00AA42FC">
        <w:rPr>
          <w:rFonts w:ascii="Times New Roman" w:hAnsi="Times New Roman"/>
          <w:sz w:val="24"/>
          <w:szCs w:val="24"/>
          <w:lang w:val="tt-RU"/>
        </w:rPr>
        <w:t>һәм</w:t>
      </w:r>
      <w:r w:rsidR="009C36DC">
        <w:rPr>
          <w:rFonts w:ascii="Times New Roman" w:hAnsi="Times New Roman"/>
          <w:sz w:val="24"/>
          <w:szCs w:val="24"/>
          <w:lang w:val="tt-RU"/>
        </w:rPr>
        <w:t xml:space="preserve"> </w:t>
      </w:r>
      <w:r w:rsidRPr="00AA42FC">
        <w:rPr>
          <w:rFonts w:ascii="Times New Roman" w:hAnsi="Times New Roman"/>
          <w:sz w:val="24"/>
          <w:szCs w:val="24"/>
          <w:lang w:val="tt-RU"/>
        </w:rPr>
        <w:t>диалектлары, төрки</w:t>
      </w:r>
      <w:r w:rsidR="009C36DC">
        <w:rPr>
          <w:rFonts w:ascii="Times New Roman" w:hAnsi="Times New Roman"/>
          <w:sz w:val="24"/>
          <w:szCs w:val="24"/>
          <w:lang w:val="tt-RU"/>
        </w:rPr>
        <w:t xml:space="preserve"> </w:t>
      </w:r>
      <w:r w:rsidRPr="00AA42FC">
        <w:rPr>
          <w:rFonts w:ascii="Times New Roman" w:hAnsi="Times New Roman"/>
          <w:sz w:val="24"/>
          <w:szCs w:val="24"/>
          <w:lang w:val="tt-RU"/>
        </w:rPr>
        <w:t>телләр, татар теле, татар язуы, татар халкының</w:t>
      </w:r>
      <w:r w:rsidR="009C36DC">
        <w:rPr>
          <w:rFonts w:ascii="Times New Roman" w:hAnsi="Times New Roman"/>
          <w:sz w:val="24"/>
          <w:szCs w:val="24"/>
          <w:lang w:val="tt-RU"/>
        </w:rPr>
        <w:t xml:space="preserve"> </w:t>
      </w:r>
      <w:r w:rsidRPr="00AA42FC">
        <w:rPr>
          <w:rFonts w:ascii="Times New Roman" w:hAnsi="Times New Roman"/>
          <w:sz w:val="24"/>
          <w:szCs w:val="24"/>
          <w:lang w:val="tt-RU"/>
        </w:rPr>
        <w:t>рухи, әхлакый, мәдәни</w:t>
      </w:r>
      <w:r w:rsidR="009C36DC">
        <w:rPr>
          <w:rFonts w:ascii="Times New Roman" w:hAnsi="Times New Roman"/>
          <w:sz w:val="24"/>
          <w:szCs w:val="24"/>
          <w:lang w:val="tt-RU"/>
        </w:rPr>
        <w:t xml:space="preserve"> </w:t>
      </w:r>
      <w:r w:rsidRPr="00AA42FC">
        <w:rPr>
          <w:rFonts w:ascii="Times New Roman" w:hAnsi="Times New Roman"/>
          <w:sz w:val="24"/>
          <w:szCs w:val="24"/>
          <w:lang w:val="tt-RU"/>
        </w:rPr>
        <w:t>мирасы</w:t>
      </w:r>
      <w:r w:rsidR="009C36DC">
        <w:rPr>
          <w:rFonts w:ascii="Times New Roman" w:hAnsi="Times New Roman"/>
          <w:sz w:val="24"/>
          <w:szCs w:val="24"/>
          <w:lang w:val="tt-RU"/>
        </w:rPr>
        <w:t xml:space="preserve"> </w:t>
      </w:r>
      <w:r w:rsidRPr="00AA42FC">
        <w:rPr>
          <w:rFonts w:ascii="Times New Roman" w:hAnsi="Times New Roman"/>
          <w:sz w:val="24"/>
          <w:szCs w:val="24"/>
          <w:lang w:val="tt-RU"/>
        </w:rPr>
        <w:t>турында</w:t>
      </w:r>
      <w:r w:rsidR="009C36DC">
        <w:rPr>
          <w:rFonts w:ascii="Times New Roman" w:hAnsi="Times New Roman"/>
          <w:sz w:val="24"/>
          <w:szCs w:val="24"/>
          <w:lang w:val="tt-RU"/>
        </w:rPr>
        <w:t xml:space="preserve"> </w:t>
      </w:r>
      <w:r w:rsidRPr="00AA42FC">
        <w:rPr>
          <w:rFonts w:ascii="Times New Roman" w:hAnsi="Times New Roman"/>
          <w:sz w:val="24"/>
          <w:szCs w:val="24"/>
          <w:lang w:val="tt-RU"/>
        </w:rPr>
        <w:t>мәгълүмат</w:t>
      </w:r>
      <w:r w:rsidR="009C36DC">
        <w:rPr>
          <w:rFonts w:ascii="Times New Roman" w:hAnsi="Times New Roman"/>
          <w:sz w:val="24"/>
          <w:szCs w:val="24"/>
          <w:lang w:val="tt-RU"/>
        </w:rPr>
        <w:t xml:space="preserve"> </w:t>
      </w:r>
      <w:r w:rsidRPr="00AA42FC">
        <w:rPr>
          <w:rFonts w:ascii="Times New Roman" w:hAnsi="Times New Roman"/>
          <w:sz w:val="24"/>
          <w:szCs w:val="24"/>
          <w:lang w:val="tt-RU"/>
        </w:rPr>
        <w:t xml:space="preserve">бирү; </w:t>
      </w:r>
    </w:p>
    <w:p w:rsidR="006C6195"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●татар телен</w:t>
      </w:r>
      <w:r w:rsidR="009C36DC">
        <w:rPr>
          <w:rFonts w:ascii="Times New Roman" w:hAnsi="Times New Roman"/>
          <w:sz w:val="24"/>
          <w:szCs w:val="24"/>
          <w:lang w:val="tt-RU"/>
        </w:rPr>
        <w:t xml:space="preserve"> </w:t>
      </w:r>
      <w:r w:rsidRPr="00AA42FC">
        <w:rPr>
          <w:rFonts w:ascii="Times New Roman" w:hAnsi="Times New Roman"/>
          <w:sz w:val="24"/>
          <w:szCs w:val="24"/>
          <w:lang w:val="tt-RU"/>
        </w:rPr>
        <w:t>иҗтимагый</w:t>
      </w:r>
      <w:r w:rsidR="009C36DC">
        <w:rPr>
          <w:rFonts w:ascii="Times New Roman" w:hAnsi="Times New Roman"/>
          <w:sz w:val="24"/>
          <w:szCs w:val="24"/>
          <w:lang w:val="tt-RU"/>
        </w:rPr>
        <w:t xml:space="preserve"> </w:t>
      </w:r>
      <w:r w:rsidRPr="00AA42FC">
        <w:rPr>
          <w:rFonts w:ascii="Times New Roman" w:hAnsi="Times New Roman"/>
          <w:sz w:val="24"/>
          <w:szCs w:val="24"/>
          <w:lang w:val="tt-RU"/>
        </w:rPr>
        <w:t>күренеш</w:t>
      </w:r>
      <w:r w:rsidR="009C36DC">
        <w:rPr>
          <w:rFonts w:ascii="Times New Roman" w:hAnsi="Times New Roman"/>
          <w:sz w:val="24"/>
          <w:szCs w:val="24"/>
          <w:lang w:val="tt-RU"/>
        </w:rPr>
        <w:t xml:space="preserve"> </w:t>
      </w:r>
      <w:r w:rsidRPr="00AA42FC">
        <w:rPr>
          <w:rFonts w:ascii="Times New Roman" w:hAnsi="Times New Roman"/>
          <w:sz w:val="24"/>
          <w:szCs w:val="24"/>
          <w:lang w:val="tt-RU"/>
        </w:rPr>
        <w:t>буларак</w:t>
      </w:r>
      <w:r w:rsidR="009C36DC">
        <w:rPr>
          <w:rFonts w:ascii="Times New Roman" w:hAnsi="Times New Roman"/>
          <w:sz w:val="24"/>
          <w:szCs w:val="24"/>
          <w:lang w:val="tt-RU"/>
        </w:rPr>
        <w:t xml:space="preserve"> </w:t>
      </w:r>
      <w:r w:rsidRPr="00AA42FC">
        <w:rPr>
          <w:rFonts w:ascii="Times New Roman" w:hAnsi="Times New Roman"/>
          <w:sz w:val="24"/>
          <w:szCs w:val="24"/>
          <w:lang w:val="tt-RU"/>
        </w:rPr>
        <w:t>аңлау, тел нормаларын</w:t>
      </w:r>
      <w:r w:rsidR="009C36DC">
        <w:rPr>
          <w:rFonts w:ascii="Times New Roman" w:hAnsi="Times New Roman"/>
          <w:sz w:val="24"/>
          <w:szCs w:val="24"/>
          <w:lang w:val="tt-RU"/>
        </w:rPr>
        <w:t xml:space="preserve"> </w:t>
      </w:r>
      <w:r w:rsidRPr="00AA42FC">
        <w:rPr>
          <w:rFonts w:ascii="Times New Roman" w:hAnsi="Times New Roman"/>
          <w:sz w:val="24"/>
          <w:szCs w:val="24"/>
          <w:lang w:val="tt-RU"/>
        </w:rPr>
        <w:t>саклап, тормышның</w:t>
      </w:r>
      <w:r w:rsidR="009C36DC">
        <w:rPr>
          <w:rFonts w:ascii="Times New Roman" w:hAnsi="Times New Roman"/>
          <w:sz w:val="24"/>
          <w:szCs w:val="24"/>
          <w:lang w:val="tt-RU"/>
        </w:rPr>
        <w:t xml:space="preserve"> </w:t>
      </w:r>
      <w:r w:rsidRPr="00AA42FC">
        <w:rPr>
          <w:rFonts w:ascii="Times New Roman" w:hAnsi="Times New Roman"/>
          <w:sz w:val="24"/>
          <w:szCs w:val="24"/>
          <w:lang w:val="tt-RU"/>
        </w:rPr>
        <w:t>төрле</w:t>
      </w:r>
      <w:r w:rsidR="009C36DC">
        <w:rPr>
          <w:rFonts w:ascii="Times New Roman" w:hAnsi="Times New Roman"/>
          <w:sz w:val="24"/>
          <w:szCs w:val="24"/>
          <w:lang w:val="tt-RU"/>
        </w:rPr>
        <w:t xml:space="preserve"> </w:t>
      </w:r>
      <w:r w:rsidRPr="00AA42FC">
        <w:rPr>
          <w:rFonts w:ascii="Times New Roman" w:hAnsi="Times New Roman"/>
          <w:sz w:val="24"/>
          <w:szCs w:val="24"/>
          <w:lang w:val="tt-RU"/>
        </w:rPr>
        <w:t>ситуацияләренә</w:t>
      </w:r>
      <w:r w:rsidR="009C36DC">
        <w:rPr>
          <w:rFonts w:ascii="Times New Roman" w:hAnsi="Times New Roman"/>
          <w:sz w:val="24"/>
          <w:szCs w:val="24"/>
          <w:lang w:val="tt-RU"/>
        </w:rPr>
        <w:t xml:space="preserve"> </w:t>
      </w:r>
      <w:r w:rsidRPr="00AA42FC">
        <w:rPr>
          <w:rFonts w:ascii="Times New Roman" w:hAnsi="Times New Roman"/>
          <w:sz w:val="24"/>
          <w:szCs w:val="24"/>
          <w:lang w:val="tt-RU"/>
        </w:rPr>
        <w:t>бәйле</w:t>
      </w:r>
      <w:r w:rsidR="009C36DC">
        <w:rPr>
          <w:rFonts w:ascii="Times New Roman" w:hAnsi="Times New Roman"/>
          <w:sz w:val="24"/>
          <w:szCs w:val="24"/>
          <w:lang w:val="tt-RU"/>
        </w:rPr>
        <w:t xml:space="preserve"> </w:t>
      </w:r>
      <w:r w:rsidRPr="00AA42FC">
        <w:rPr>
          <w:rFonts w:ascii="Times New Roman" w:hAnsi="Times New Roman"/>
          <w:sz w:val="24"/>
          <w:szCs w:val="24"/>
          <w:lang w:val="tt-RU"/>
        </w:rPr>
        <w:t>рәвештә тел чараларын</w:t>
      </w:r>
      <w:r w:rsidR="009C36DC">
        <w:rPr>
          <w:rFonts w:ascii="Times New Roman" w:hAnsi="Times New Roman"/>
          <w:sz w:val="24"/>
          <w:szCs w:val="24"/>
          <w:lang w:val="tt-RU"/>
        </w:rPr>
        <w:t xml:space="preserve"> </w:t>
      </w:r>
      <w:r w:rsidRPr="00AA42FC">
        <w:rPr>
          <w:rFonts w:ascii="Times New Roman" w:hAnsi="Times New Roman"/>
          <w:sz w:val="24"/>
          <w:szCs w:val="24"/>
          <w:lang w:val="tt-RU"/>
        </w:rPr>
        <w:t>дөрес</w:t>
      </w:r>
      <w:r w:rsidR="009C36DC">
        <w:rPr>
          <w:rFonts w:ascii="Times New Roman" w:hAnsi="Times New Roman"/>
          <w:sz w:val="24"/>
          <w:szCs w:val="24"/>
          <w:lang w:val="tt-RU"/>
        </w:rPr>
        <w:t xml:space="preserve"> </w:t>
      </w:r>
      <w:r w:rsidRPr="00AA42FC">
        <w:rPr>
          <w:rFonts w:ascii="Times New Roman" w:hAnsi="Times New Roman"/>
          <w:sz w:val="24"/>
          <w:szCs w:val="24"/>
          <w:lang w:val="tt-RU"/>
        </w:rPr>
        <w:t>кулланып, аралаша-аңлаша</w:t>
      </w:r>
      <w:r w:rsidR="009C36DC">
        <w:rPr>
          <w:rFonts w:ascii="Times New Roman" w:hAnsi="Times New Roman"/>
          <w:sz w:val="24"/>
          <w:szCs w:val="24"/>
          <w:lang w:val="tt-RU"/>
        </w:rPr>
        <w:t xml:space="preserve"> </w:t>
      </w:r>
      <w:r w:rsidRPr="00AA42FC">
        <w:rPr>
          <w:rFonts w:ascii="Times New Roman" w:hAnsi="Times New Roman"/>
          <w:sz w:val="24"/>
          <w:szCs w:val="24"/>
          <w:lang w:val="tt-RU"/>
        </w:rPr>
        <w:t>белү;</w:t>
      </w:r>
    </w:p>
    <w:p w:rsidR="00A91426" w:rsidRPr="00AA42FC" w:rsidRDefault="006C6195" w:rsidP="0047026F">
      <w:pPr>
        <w:spacing w:after="0" w:line="240" w:lineRule="auto"/>
        <w:ind w:firstLine="708"/>
        <w:jc w:val="both"/>
        <w:rPr>
          <w:rFonts w:ascii="Times New Roman" w:hAnsi="Times New Roman"/>
          <w:sz w:val="24"/>
          <w:szCs w:val="24"/>
          <w:lang w:val="tt-RU"/>
        </w:rPr>
      </w:pPr>
      <w:r w:rsidRPr="00AA42FC">
        <w:rPr>
          <w:rFonts w:ascii="Times New Roman" w:hAnsi="Times New Roman"/>
          <w:sz w:val="24"/>
          <w:szCs w:val="24"/>
          <w:lang w:val="tt-RU"/>
        </w:rPr>
        <w:t>●тел берәмлекләрен</w:t>
      </w:r>
      <w:r w:rsidR="009C36DC">
        <w:rPr>
          <w:rFonts w:ascii="Times New Roman" w:hAnsi="Times New Roman"/>
          <w:sz w:val="24"/>
          <w:szCs w:val="24"/>
          <w:lang w:val="tt-RU"/>
        </w:rPr>
        <w:t xml:space="preserve"> </w:t>
      </w:r>
      <w:r w:rsidRPr="00AA42FC">
        <w:rPr>
          <w:rFonts w:ascii="Times New Roman" w:hAnsi="Times New Roman"/>
          <w:sz w:val="24"/>
          <w:szCs w:val="24"/>
          <w:lang w:val="tt-RU"/>
        </w:rPr>
        <w:t>танып, аларны</w:t>
      </w:r>
      <w:r w:rsidR="009C36DC">
        <w:rPr>
          <w:rFonts w:ascii="Times New Roman" w:hAnsi="Times New Roman"/>
          <w:sz w:val="24"/>
          <w:szCs w:val="24"/>
          <w:lang w:val="tt-RU"/>
        </w:rPr>
        <w:t xml:space="preserve"> </w:t>
      </w:r>
      <w:r w:rsidRPr="00AA42FC">
        <w:rPr>
          <w:rFonts w:ascii="Times New Roman" w:hAnsi="Times New Roman"/>
          <w:sz w:val="24"/>
          <w:szCs w:val="24"/>
          <w:lang w:val="tt-RU"/>
        </w:rPr>
        <w:t>тикшерә, рус теле</w:t>
      </w:r>
      <w:r w:rsidR="009C36DC">
        <w:rPr>
          <w:rFonts w:ascii="Times New Roman" w:hAnsi="Times New Roman"/>
          <w:sz w:val="24"/>
          <w:szCs w:val="24"/>
          <w:lang w:val="tt-RU"/>
        </w:rPr>
        <w:t xml:space="preserve"> </w:t>
      </w:r>
      <w:r w:rsidRPr="00AA42FC">
        <w:rPr>
          <w:rFonts w:ascii="Times New Roman" w:hAnsi="Times New Roman"/>
          <w:sz w:val="24"/>
          <w:szCs w:val="24"/>
          <w:lang w:val="tt-RU"/>
        </w:rPr>
        <w:t>белән</w:t>
      </w:r>
      <w:r w:rsidR="009C36DC">
        <w:rPr>
          <w:rFonts w:ascii="Times New Roman" w:hAnsi="Times New Roman"/>
          <w:sz w:val="24"/>
          <w:szCs w:val="24"/>
          <w:lang w:val="tt-RU"/>
        </w:rPr>
        <w:t xml:space="preserve"> </w:t>
      </w:r>
      <w:r w:rsidRPr="00AA42FC">
        <w:rPr>
          <w:rFonts w:ascii="Times New Roman" w:hAnsi="Times New Roman"/>
          <w:sz w:val="24"/>
          <w:szCs w:val="24"/>
          <w:lang w:val="tt-RU"/>
        </w:rPr>
        <w:t>чагыштыра</w:t>
      </w:r>
      <w:r w:rsidR="009C36DC">
        <w:rPr>
          <w:rFonts w:ascii="Times New Roman" w:hAnsi="Times New Roman"/>
          <w:sz w:val="24"/>
          <w:szCs w:val="24"/>
          <w:lang w:val="tt-RU"/>
        </w:rPr>
        <w:t xml:space="preserve"> </w:t>
      </w:r>
      <w:r w:rsidRPr="00AA42FC">
        <w:rPr>
          <w:rFonts w:ascii="Times New Roman" w:hAnsi="Times New Roman"/>
          <w:sz w:val="24"/>
          <w:szCs w:val="24"/>
          <w:lang w:val="tt-RU"/>
        </w:rPr>
        <w:t>алу</w:t>
      </w:r>
      <w:r w:rsidR="009C36DC">
        <w:rPr>
          <w:rFonts w:ascii="Times New Roman" w:hAnsi="Times New Roman"/>
          <w:sz w:val="24"/>
          <w:szCs w:val="24"/>
          <w:lang w:val="tt-RU"/>
        </w:rPr>
        <w:t xml:space="preserve"> </w:t>
      </w:r>
      <w:r w:rsidRPr="00AA42FC">
        <w:rPr>
          <w:rFonts w:ascii="Times New Roman" w:hAnsi="Times New Roman"/>
          <w:sz w:val="24"/>
          <w:szCs w:val="24"/>
          <w:lang w:val="tt-RU"/>
        </w:rPr>
        <w:t>һәм</w:t>
      </w:r>
      <w:r w:rsidR="009C36DC">
        <w:rPr>
          <w:rFonts w:ascii="Times New Roman" w:hAnsi="Times New Roman"/>
          <w:sz w:val="24"/>
          <w:szCs w:val="24"/>
          <w:lang w:val="tt-RU"/>
        </w:rPr>
        <w:t xml:space="preserve"> </w:t>
      </w:r>
      <w:r w:rsidRPr="00AA42FC">
        <w:rPr>
          <w:rFonts w:ascii="Times New Roman" w:hAnsi="Times New Roman"/>
          <w:sz w:val="24"/>
          <w:szCs w:val="24"/>
          <w:lang w:val="tt-RU"/>
        </w:rPr>
        <w:t>аралашуда</w:t>
      </w:r>
      <w:r w:rsidR="009C36DC">
        <w:rPr>
          <w:rFonts w:ascii="Times New Roman" w:hAnsi="Times New Roman"/>
          <w:sz w:val="24"/>
          <w:szCs w:val="24"/>
          <w:lang w:val="tt-RU"/>
        </w:rPr>
        <w:t xml:space="preserve"> </w:t>
      </w:r>
      <w:r w:rsidRPr="00AA42FC">
        <w:rPr>
          <w:rFonts w:ascii="Times New Roman" w:hAnsi="Times New Roman"/>
          <w:sz w:val="24"/>
          <w:szCs w:val="24"/>
          <w:lang w:val="tt-RU"/>
        </w:rPr>
        <w:t>урынлы</w:t>
      </w:r>
      <w:r w:rsidR="009C36DC">
        <w:rPr>
          <w:rFonts w:ascii="Times New Roman" w:hAnsi="Times New Roman"/>
          <w:sz w:val="24"/>
          <w:szCs w:val="24"/>
          <w:lang w:val="tt-RU"/>
        </w:rPr>
        <w:t xml:space="preserve"> </w:t>
      </w:r>
      <w:r w:rsidRPr="00AA42FC">
        <w:rPr>
          <w:rFonts w:ascii="Times New Roman" w:hAnsi="Times New Roman"/>
          <w:sz w:val="24"/>
          <w:szCs w:val="24"/>
          <w:lang w:val="tt-RU"/>
        </w:rPr>
        <w:t>куллану</w:t>
      </w:r>
      <w:r w:rsidR="009C36DC">
        <w:rPr>
          <w:rFonts w:ascii="Times New Roman" w:hAnsi="Times New Roman"/>
          <w:sz w:val="24"/>
          <w:szCs w:val="24"/>
          <w:lang w:val="tt-RU"/>
        </w:rPr>
        <w:t xml:space="preserve"> </w:t>
      </w:r>
      <w:r w:rsidRPr="00AA42FC">
        <w:rPr>
          <w:rFonts w:ascii="Times New Roman" w:hAnsi="Times New Roman"/>
          <w:sz w:val="24"/>
          <w:szCs w:val="24"/>
          <w:lang w:val="tt-RU"/>
        </w:rPr>
        <w:t>күнекмәләрен</w:t>
      </w:r>
      <w:r w:rsidR="009C36DC">
        <w:rPr>
          <w:rFonts w:ascii="Times New Roman" w:hAnsi="Times New Roman"/>
          <w:sz w:val="24"/>
          <w:szCs w:val="24"/>
          <w:lang w:val="tt-RU"/>
        </w:rPr>
        <w:t xml:space="preserve"> </w:t>
      </w:r>
      <w:r w:rsidRPr="00AA42FC">
        <w:rPr>
          <w:rFonts w:ascii="Times New Roman" w:hAnsi="Times New Roman"/>
          <w:sz w:val="24"/>
          <w:szCs w:val="24"/>
          <w:lang w:val="tt-RU"/>
        </w:rPr>
        <w:t>камилләштерү.</w:t>
      </w:r>
    </w:p>
    <w:p w:rsidR="00A91426" w:rsidRPr="00AA42FC" w:rsidRDefault="00A91426" w:rsidP="00A91426">
      <w:pPr>
        <w:pStyle w:val="80"/>
        <w:shd w:val="clear" w:color="auto" w:fill="auto"/>
        <w:spacing w:before="0" w:after="0" w:line="240" w:lineRule="auto"/>
        <w:ind w:right="20" w:firstLine="0"/>
        <w:rPr>
          <w:sz w:val="24"/>
          <w:szCs w:val="24"/>
          <w:lang w:val="tt-RU"/>
        </w:rPr>
      </w:pPr>
      <w:r w:rsidRPr="00AA42FC">
        <w:rPr>
          <w:sz w:val="24"/>
          <w:szCs w:val="24"/>
          <w:lang w:val="tt-RU"/>
        </w:rPr>
        <w:t xml:space="preserve">            6 нчы сыйныф өчен "Татар теле" курсының эш программасы Федераль дәүләт белем 6ирү стандартларының таләпләренә туры китереп,   Татарстан Республикасы Мәгариф hәм Фән министрлыгы тарафыннан тәкъдим ителгән "Татар телендә гомуми төп hәм урта белем 6ирү мәктәпләре өчен ана теленнән программа (5 - 9 нчы сыйныфлар), төзүче-авторлары: Г.Р.Галиуллина, М.М. Шатрова) - Казан, 2013, 6 нчы сыйныф өчен Ф.Ю.Юсупов, Ч.М.Харисова, Сәйфетдиновов, Р.Р. тарафыннан төзелгән (Казан: Татарстан китап нәшрияты 2014),  Татарстанның Мәгариф hәм фән министрлыгы тарафыннан тәкъдим ителгән укыту әсбабына нигезләнеп төзелде</w:t>
      </w:r>
    </w:p>
    <w:p w:rsidR="00BD2023" w:rsidRDefault="00BD2023" w:rsidP="006C6195">
      <w:pPr>
        <w:widowControl w:val="0"/>
        <w:autoSpaceDE w:val="0"/>
        <w:autoSpaceDN w:val="0"/>
        <w:adjustRightInd w:val="0"/>
        <w:spacing w:line="240" w:lineRule="auto"/>
        <w:rPr>
          <w:rFonts w:ascii="Times New Roman" w:hAnsi="Times New Roman"/>
          <w:i/>
          <w:sz w:val="24"/>
          <w:szCs w:val="24"/>
          <w:lang w:val="tt-RU"/>
        </w:rPr>
      </w:pPr>
    </w:p>
    <w:p w:rsidR="00BD2023" w:rsidRPr="00BD2023" w:rsidRDefault="00BD2023" w:rsidP="00BD2023">
      <w:pPr>
        <w:jc w:val="both"/>
        <w:rPr>
          <w:rFonts w:ascii="Times New Roman" w:hAnsi="Times New Roman"/>
          <w:sz w:val="24"/>
          <w:szCs w:val="24"/>
          <w:lang w:val="tt-RU"/>
        </w:rPr>
        <w:sectPr w:rsidR="00BD2023" w:rsidRPr="00BD2023" w:rsidSect="00280E3F">
          <w:pgSz w:w="16850" w:h="11920" w:orient="landscape"/>
          <w:pgMar w:top="851" w:right="850" w:bottom="1134" w:left="1701" w:header="720" w:footer="720" w:gutter="0"/>
          <w:cols w:space="720"/>
          <w:docGrid w:linePitch="299"/>
        </w:sectPr>
      </w:pPr>
      <w:r w:rsidRPr="00BD2023">
        <w:rPr>
          <w:rFonts w:ascii="Times New Roman" w:hAnsi="Times New Roman"/>
          <w:color w:val="000000"/>
          <w:sz w:val="24"/>
          <w:szCs w:val="24"/>
          <w:lang w:val="tt-RU"/>
        </w:rPr>
        <w:t>Искәрмә: МБББУ "Илексаз төп гомуми белем бирү мәктәбе" директорының № ____боерыгы нигезендә__________ 2022 ел дәресләре бәйрәм көннәре белән туры килгән очракта, предмет буенча программаны материалны кабатлауга бүлеп бирелгән сәгатьләр исәбенә башкарырга, бер тема буенча дәресләрне берләштерергә һәм укучыларның материалны мөстәкыйль рәвештә өйрәнүләренә багышларга.</w:t>
      </w:r>
    </w:p>
    <w:p w:rsidR="007C4DC2" w:rsidRPr="00AA42FC" w:rsidRDefault="007C4DC2" w:rsidP="00035584">
      <w:pPr>
        <w:spacing w:after="0" w:line="240" w:lineRule="auto"/>
        <w:ind w:firstLine="708"/>
        <w:jc w:val="center"/>
        <w:rPr>
          <w:rFonts w:ascii="Times New Roman" w:hAnsi="Times New Roman"/>
          <w:b/>
          <w:sz w:val="24"/>
          <w:szCs w:val="24"/>
          <w:lang w:val="tt-RU"/>
        </w:rPr>
      </w:pPr>
    </w:p>
    <w:p w:rsidR="007C4DC2" w:rsidRPr="00AA42FC" w:rsidRDefault="007C4DC2" w:rsidP="00035584">
      <w:pPr>
        <w:spacing w:after="0" w:line="240" w:lineRule="auto"/>
        <w:jc w:val="center"/>
        <w:rPr>
          <w:rFonts w:ascii="Times New Roman" w:hAnsi="Times New Roman"/>
          <w:noProof/>
          <w:spacing w:val="-18"/>
          <w:sz w:val="24"/>
          <w:szCs w:val="24"/>
          <w:lang w:val="tt-RU"/>
        </w:rPr>
      </w:pPr>
      <w:r w:rsidRPr="00AA42FC">
        <w:rPr>
          <w:rFonts w:ascii="Times New Roman" w:hAnsi="Times New Roman"/>
          <w:b/>
          <w:noProof/>
          <w:spacing w:val="-18"/>
          <w:sz w:val="24"/>
          <w:szCs w:val="24"/>
          <w:lang w:val="tt-RU"/>
        </w:rPr>
        <w:t>6 нчы сыйныф укучыларының әзерлек дәрәҗәсенә таләпләр</w:t>
      </w:r>
      <w:r w:rsidRPr="00AA42FC">
        <w:rPr>
          <w:rFonts w:ascii="Times New Roman" w:hAnsi="Times New Roman"/>
          <w:noProof/>
          <w:spacing w:val="-18"/>
          <w:sz w:val="24"/>
          <w:szCs w:val="24"/>
          <w:lang w:val="tt-RU"/>
        </w:rPr>
        <w:t>:</w:t>
      </w:r>
    </w:p>
    <w:p w:rsidR="007C4DC2" w:rsidRPr="00AA42FC" w:rsidRDefault="007C4DC2" w:rsidP="00035584">
      <w:pPr>
        <w:spacing w:after="0" w:line="240" w:lineRule="auto"/>
        <w:jc w:val="center"/>
        <w:rPr>
          <w:rFonts w:ascii="Times New Roman" w:hAnsi="Times New Roman"/>
          <w:noProof/>
          <w:spacing w:val="-18"/>
          <w:sz w:val="24"/>
          <w:szCs w:val="24"/>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826"/>
        <w:gridCol w:w="4826"/>
        <w:gridCol w:w="4850"/>
      </w:tblGrid>
      <w:tr w:rsidR="007C4DC2" w:rsidRPr="00AA42FC" w:rsidTr="00441C3E">
        <w:tc>
          <w:tcPr>
            <w:tcW w:w="4928" w:type="dxa"/>
          </w:tcPr>
          <w:p w:rsidR="007C4DC2" w:rsidRPr="00AA42FC" w:rsidRDefault="007C4DC2" w:rsidP="00441C3E">
            <w:pPr>
              <w:spacing w:after="0" w:line="240" w:lineRule="auto"/>
              <w:jc w:val="center"/>
              <w:rPr>
                <w:rFonts w:ascii="Times New Roman" w:hAnsi="Times New Roman"/>
                <w:noProof/>
                <w:spacing w:val="-18"/>
                <w:sz w:val="24"/>
                <w:szCs w:val="24"/>
                <w:lang w:val="tt-RU"/>
              </w:rPr>
            </w:pPr>
            <w:r w:rsidRPr="00AA42FC">
              <w:rPr>
                <w:rFonts w:ascii="Times New Roman" w:hAnsi="Times New Roman"/>
                <w:b/>
                <w:sz w:val="24"/>
                <w:szCs w:val="24"/>
                <w:lang w:val="tt-RU"/>
              </w:rPr>
              <w:t>Шәхси нәтиҗәләр</w:t>
            </w:r>
          </w:p>
        </w:tc>
        <w:tc>
          <w:tcPr>
            <w:tcW w:w="4929" w:type="dxa"/>
          </w:tcPr>
          <w:p w:rsidR="007C4DC2" w:rsidRPr="00AA42FC" w:rsidRDefault="007C4DC2" w:rsidP="00441C3E">
            <w:pPr>
              <w:spacing w:after="0" w:line="240" w:lineRule="auto"/>
              <w:ind w:firstLine="708"/>
              <w:rPr>
                <w:rFonts w:ascii="Times New Roman" w:hAnsi="Times New Roman"/>
                <w:sz w:val="24"/>
                <w:szCs w:val="24"/>
                <w:lang w:val="tt-RU"/>
              </w:rPr>
            </w:pPr>
            <w:r w:rsidRPr="00AA42FC">
              <w:rPr>
                <w:rFonts w:ascii="Times New Roman" w:hAnsi="Times New Roman"/>
                <w:b/>
                <w:sz w:val="24"/>
                <w:szCs w:val="24"/>
                <w:lang w:val="tt-RU"/>
              </w:rPr>
              <w:t xml:space="preserve">Предметны үзләштерү барышында ирешкән нәтиҗәләр: </w:t>
            </w:r>
          </w:p>
          <w:p w:rsidR="007C4DC2" w:rsidRPr="00AA42FC" w:rsidRDefault="007C4DC2" w:rsidP="00441C3E">
            <w:pPr>
              <w:spacing w:after="0" w:line="240" w:lineRule="auto"/>
              <w:jc w:val="center"/>
              <w:rPr>
                <w:rFonts w:ascii="Times New Roman" w:hAnsi="Times New Roman"/>
                <w:noProof/>
                <w:spacing w:val="-18"/>
                <w:sz w:val="24"/>
                <w:szCs w:val="24"/>
                <w:lang w:val="tt-RU"/>
              </w:rPr>
            </w:pPr>
          </w:p>
        </w:tc>
        <w:tc>
          <w:tcPr>
            <w:tcW w:w="4929" w:type="dxa"/>
          </w:tcPr>
          <w:p w:rsidR="007C4DC2" w:rsidRPr="00AA42FC" w:rsidRDefault="007C4DC2" w:rsidP="00441C3E">
            <w:pPr>
              <w:spacing w:after="0" w:line="240" w:lineRule="auto"/>
              <w:jc w:val="center"/>
              <w:rPr>
                <w:rFonts w:ascii="Times New Roman" w:hAnsi="Times New Roman"/>
                <w:noProof/>
                <w:spacing w:val="-18"/>
                <w:sz w:val="24"/>
                <w:szCs w:val="24"/>
                <w:lang w:val="tt-RU"/>
              </w:rPr>
            </w:pPr>
            <w:r w:rsidRPr="00AA42FC">
              <w:rPr>
                <w:rFonts w:ascii="Times New Roman" w:hAnsi="Times New Roman"/>
                <w:b/>
                <w:sz w:val="24"/>
                <w:szCs w:val="24"/>
                <w:lang w:val="tt-RU"/>
              </w:rPr>
              <w:t>предметара нәтиҗәләре</w:t>
            </w:r>
            <w:r w:rsidRPr="00AA42FC">
              <w:rPr>
                <w:rFonts w:ascii="Times New Roman" w:hAnsi="Times New Roman"/>
                <w:sz w:val="24"/>
                <w:szCs w:val="24"/>
                <w:lang w:val="tt-RU"/>
              </w:rPr>
              <w:t>:</w:t>
            </w:r>
          </w:p>
        </w:tc>
      </w:tr>
      <w:tr w:rsidR="007C4DC2" w:rsidRPr="00EA703B" w:rsidTr="00441C3E">
        <w:tc>
          <w:tcPr>
            <w:tcW w:w="4928" w:type="dxa"/>
          </w:tcPr>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татар теленең татар халкы өчен төп милли-мәдәни кыйммәт булуын, ана телендә шәхеснең әхлакый, рухи  һәм иҗади яктан формалашудагы ролен аңлау;</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аралашу төренә һәм ситуациясенә бәйле сөйләмне куллана һәм үзара бәйли белү;</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p w:rsidR="007C4DC2" w:rsidRPr="00AA42FC" w:rsidRDefault="007C4DC2" w:rsidP="00441C3E">
            <w:pPr>
              <w:spacing w:after="0" w:line="240" w:lineRule="auto"/>
              <w:jc w:val="center"/>
              <w:rPr>
                <w:rFonts w:ascii="Times New Roman" w:hAnsi="Times New Roman"/>
                <w:b/>
                <w:sz w:val="24"/>
                <w:szCs w:val="24"/>
                <w:lang w:val="tt-RU"/>
              </w:rPr>
            </w:pPr>
          </w:p>
        </w:tc>
        <w:tc>
          <w:tcPr>
            <w:tcW w:w="4929" w:type="dxa"/>
          </w:tcPr>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color w:val="002060"/>
                <w:sz w:val="24"/>
                <w:szCs w:val="24"/>
                <w:lang w:val="tt-RU"/>
              </w:rPr>
              <w:t>с</w:t>
            </w:r>
            <w:r w:rsidRPr="00AA42FC">
              <w:rPr>
                <w:rFonts w:ascii="Times New Roman" w:hAnsi="Times New Roman"/>
                <w:sz w:val="24"/>
                <w:szCs w:val="24"/>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 xml:space="preserve">телнең төп стилистик чараларын, телнең әдәби нормаларын, сөйләм әдәбе нормаларын белү, аларны сөйләмдә дөрес </w:t>
            </w:r>
          </w:p>
          <w:p w:rsidR="007C4DC2" w:rsidRPr="00AA42FC" w:rsidRDefault="007C4DC2" w:rsidP="00441C3E">
            <w:pPr>
              <w:spacing w:after="0" w:line="240" w:lineRule="auto"/>
              <w:ind w:left="284"/>
              <w:contextualSpacing/>
              <w:jc w:val="both"/>
              <w:rPr>
                <w:rFonts w:ascii="Times New Roman" w:hAnsi="Times New Roman"/>
                <w:sz w:val="24"/>
                <w:szCs w:val="24"/>
                <w:lang w:val="tt-RU"/>
              </w:rPr>
            </w:pPr>
            <w:r w:rsidRPr="00AA42FC">
              <w:rPr>
                <w:rFonts w:ascii="Times New Roman" w:hAnsi="Times New Roman"/>
                <w:sz w:val="24"/>
                <w:szCs w:val="24"/>
                <w:lang w:val="tt-RU"/>
              </w:rPr>
              <w:lastRenderedPageBreak/>
              <w:t xml:space="preserve">кулланырга өйрәнү; </w:t>
            </w:r>
          </w:p>
          <w:p w:rsidR="007C4DC2" w:rsidRPr="00AA42FC" w:rsidRDefault="007C4DC2" w:rsidP="00441C3E">
            <w:pPr>
              <w:numPr>
                <w:ilvl w:val="0"/>
                <w:numId w:val="1"/>
              </w:numPr>
              <w:spacing w:after="0" w:line="240" w:lineRule="auto"/>
              <w:ind w:left="284" w:hanging="284"/>
              <w:contextualSpacing/>
              <w:jc w:val="both"/>
              <w:rPr>
                <w:rFonts w:ascii="Times New Roman" w:hAnsi="Times New Roman"/>
                <w:sz w:val="24"/>
                <w:szCs w:val="24"/>
                <w:lang w:val="tt-RU"/>
              </w:rPr>
            </w:pPr>
            <w:r w:rsidRPr="00AA42FC">
              <w:rPr>
                <w:rFonts w:ascii="Times New Roman" w:hAnsi="Times New Roman"/>
                <w:sz w:val="24"/>
                <w:szCs w:val="24"/>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p w:rsidR="007C4DC2" w:rsidRPr="00AA42FC" w:rsidRDefault="007C4DC2" w:rsidP="00441C3E">
            <w:pPr>
              <w:numPr>
                <w:ilvl w:val="0"/>
                <w:numId w:val="1"/>
              </w:numPr>
              <w:tabs>
                <w:tab w:val="left" w:pos="284"/>
              </w:tabs>
              <w:spacing w:after="0" w:line="240" w:lineRule="auto"/>
              <w:ind w:left="0" w:firstLine="0"/>
              <w:contextualSpacing/>
              <w:jc w:val="both"/>
              <w:rPr>
                <w:rFonts w:ascii="Times New Roman" w:hAnsi="Times New Roman"/>
                <w:sz w:val="24"/>
                <w:szCs w:val="24"/>
                <w:lang w:val="tt-RU"/>
              </w:rPr>
            </w:pPr>
            <w:r w:rsidRPr="00AA42FC">
              <w:rPr>
                <w:rFonts w:ascii="Times New Roman" w:hAnsi="Times New Roman"/>
                <w:sz w:val="24"/>
                <w:szCs w:val="24"/>
                <w:lang w:val="tt-RU"/>
              </w:rPr>
              <w:t>телнең сәнгати чараларын аеру, аларның эстетик функцияләрен белү.</w:t>
            </w:r>
          </w:p>
          <w:p w:rsidR="007C4DC2" w:rsidRPr="00AA42FC" w:rsidRDefault="007C4DC2" w:rsidP="00441C3E">
            <w:pPr>
              <w:spacing w:after="0" w:line="240" w:lineRule="auto"/>
              <w:ind w:firstLine="708"/>
              <w:rPr>
                <w:rFonts w:ascii="Times New Roman" w:hAnsi="Times New Roman"/>
                <w:b/>
                <w:sz w:val="24"/>
                <w:szCs w:val="24"/>
                <w:lang w:val="tt-RU"/>
              </w:rPr>
            </w:pPr>
          </w:p>
        </w:tc>
        <w:tc>
          <w:tcPr>
            <w:tcW w:w="4929" w:type="dxa"/>
          </w:tcPr>
          <w:p w:rsidR="007C4DC2" w:rsidRPr="00AA42FC" w:rsidRDefault="007C4DC2" w:rsidP="00441C3E">
            <w:pPr>
              <w:numPr>
                <w:ilvl w:val="0"/>
                <w:numId w:val="2"/>
              </w:numPr>
              <w:tabs>
                <w:tab w:val="num" w:pos="0"/>
              </w:tabs>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lastRenderedPageBreak/>
              <w:t>татар теленең башка фәннәрне өйрәнү һәм белем алу чарасы икәнен аңлау;</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татар телен әдәбият белән бәйләп, тел чараларының матур әдәбият әсәрләрендәгетәэсир көчен, сәнгатьлелеген булдыруда ролен ачыклау; чор әдәбиятына хас тел-сурәтләү чараларының үзенчәлекләрен ачу;</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телне мәдәният белән бәйләп, татар теленең байлыгына һәм матурлыгына хөрмәт, зәвык тәрбияләү;</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 xml:space="preserve">телне тарих, җәмгыять белеме фәннәре белән бәйләп, дөнья, кешелек </w:t>
            </w:r>
            <w:r w:rsidRPr="00AA42FC">
              <w:rPr>
                <w:rFonts w:ascii="Times New Roman" w:hAnsi="Times New Roman"/>
                <w:sz w:val="24"/>
                <w:szCs w:val="24"/>
                <w:lang w:val="tt-RU"/>
              </w:rPr>
              <w:lastRenderedPageBreak/>
              <w:t xml:space="preserve">җәмгыяте, аның үсеше турында күзаллау формалаштыру, җәмгыять үсешенең телгә турыдан-туры мөнәсәбәте булуын җиткерү; </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7C4DC2" w:rsidRPr="00AA42FC" w:rsidRDefault="007C4DC2" w:rsidP="00441C3E">
            <w:pPr>
              <w:numPr>
                <w:ilvl w:val="0"/>
                <w:numId w:val="2"/>
              </w:numPr>
              <w:spacing w:after="0" w:line="240" w:lineRule="auto"/>
              <w:ind w:left="284" w:firstLine="0"/>
              <w:jc w:val="both"/>
              <w:rPr>
                <w:rFonts w:ascii="Times New Roman" w:hAnsi="Times New Roman"/>
                <w:sz w:val="24"/>
                <w:szCs w:val="24"/>
                <w:lang w:val="tt-RU"/>
              </w:rPr>
            </w:pPr>
            <w:r w:rsidRPr="00AA42FC">
              <w:rPr>
                <w:rFonts w:ascii="Times New Roman" w:hAnsi="Times New Roman"/>
                <w:sz w:val="24"/>
                <w:szCs w:val="24"/>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p w:rsidR="007C4DC2" w:rsidRPr="00AA42FC" w:rsidRDefault="007C4DC2" w:rsidP="00441C3E">
            <w:pPr>
              <w:spacing w:after="0" w:line="240" w:lineRule="auto"/>
              <w:jc w:val="center"/>
              <w:rPr>
                <w:rFonts w:ascii="Times New Roman" w:hAnsi="Times New Roman"/>
                <w:b/>
                <w:sz w:val="24"/>
                <w:szCs w:val="24"/>
                <w:lang w:val="tt-RU"/>
              </w:rPr>
            </w:pPr>
          </w:p>
        </w:tc>
      </w:tr>
    </w:tbl>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7C4DC2" w:rsidRPr="00AA42FC" w:rsidRDefault="007C4DC2"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653F7F" w:rsidRPr="00AA42FC" w:rsidRDefault="00653F7F" w:rsidP="00035584">
      <w:pPr>
        <w:pStyle w:val="a6"/>
        <w:spacing w:after="0" w:line="240" w:lineRule="auto"/>
        <w:ind w:left="644"/>
        <w:jc w:val="center"/>
        <w:rPr>
          <w:rFonts w:ascii="Times New Roman" w:hAnsi="Times New Roman"/>
          <w:b/>
          <w:sz w:val="24"/>
          <w:szCs w:val="24"/>
          <w:lang w:val="tt-RU"/>
        </w:rPr>
      </w:pPr>
    </w:p>
    <w:p w:rsidR="00092C5C" w:rsidRPr="00AA42FC" w:rsidRDefault="00092C5C" w:rsidP="00092C5C">
      <w:pPr>
        <w:pStyle w:val="a6"/>
        <w:spacing w:after="0" w:line="240" w:lineRule="auto"/>
        <w:ind w:left="644"/>
        <w:jc w:val="center"/>
        <w:rPr>
          <w:rFonts w:ascii="Times New Roman" w:hAnsi="Times New Roman"/>
          <w:b/>
          <w:sz w:val="24"/>
          <w:szCs w:val="24"/>
          <w:lang w:val="tt-RU"/>
        </w:rPr>
      </w:pPr>
      <w:r>
        <w:rPr>
          <w:rFonts w:ascii="Times New Roman" w:hAnsi="Times New Roman"/>
          <w:b/>
          <w:sz w:val="24"/>
          <w:szCs w:val="24"/>
          <w:lang w:val="tt-RU"/>
        </w:rPr>
        <w:lastRenderedPageBreak/>
        <w:t>Тәрбия</w:t>
      </w:r>
      <w:r w:rsidRPr="00FD39EA">
        <w:rPr>
          <w:rFonts w:ascii="Times New Roman" w:hAnsi="Times New Roman"/>
          <w:b/>
          <w:sz w:val="24"/>
          <w:szCs w:val="24"/>
          <w:lang w:val="tt-RU"/>
        </w:rPr>
        <w:t xml:space="preserve"> эш программасын исәпкә алып</w:t>
      </w:r>
      <w:r w:rsidR="001722CE">
        <w:rPr>
          <w:rFonts w:ascii="Times New Roman" w:hAnsi="Times New Roman"/>
          <w:b/>
          <w:sz w:val="24"/>
          <w:szCs w:val="24"/>
          <w:lang w:val="tt-RU"/>
        </w:rPr>
        <w:t xml:space="preserve"> төзелгән эчтәлек</w:t>
      </w:r>
    </w:p>
    <w:p w:rsidR="007C4DC2" w:rsidRPr="00AA42FC" w:rsidRDefault="007C4DC2" w:rsidP="00C52CE7">
      <w:pPr>
        <w:pStyle w:val="a6"/>
        <w:spacing w:after="0" w:line="240" w:lineRule="auto"/>
        <w:ind w:left="644"/>
        <w:jc w:val="both"/>
        <w:rPr>
          <w:rFonts w:ascii="Times New Roman" w:hAnsi="Times New Roman"/>
          <w:sz w:val="24"/>
          <w:szCs w:val="24"/>
          <w:lang w:val="tt-RU"/>
        </w:rPr>
      </w:pPr>
    </w:p>
    <w:tbl>
      <w:tblPr>
        <w:tblW w:w="141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1"/>
        <w:gridCol w:w="4820"/>
        <w:gridCol w:w="5812"/>
        <w:gridCol w:w="992"/>
      </w:tblGrid>
      <w:tr w:rsidR="00092C5C" w:rsidRPr="00AA42FC" w:rsidTr="001A7B17">
        <w:tc>
          <w:tcPr>
            <w:tcW w:w="2551" w:type="dxa"/>
          </w:tcPr>
          <w:p w:rsidR="00092C5C" w:rsidRPr="00AA42FC" w:rsidRDefault="00092C5C" w:rsidP="005347C5">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 xml:space="preserve">Темалар </w:t>
            </w:r>
          </w:p>
        </w:tc>
        <w:tc>
          <w:tcPr>
            <w:tcW w:w="4820" w:type="dxa"/>
          </w:tcPr>
          <w:p w:rsidR="00092C5C" w:rsidRPr="00BB4D09" w:rsidRDefault="00092C5C" w:rsidP="00B75BD3">
            <w:pPr>
              <w:spacing w:after="0" w:line="240" w:lineRule="auto"/>
              <w:rPr>
                <w:rFonts w:ascii="Times New Roman" w:hAnsi="Times New Roman"/>
                <w:b/>
                <w:sz w:val="24"/>
                <w:szCs w:val="24"/>
                <w:lang w:val="en-US"/>
              </w:rPr>
            </w:pPr>
            <w:r w:rsidRPr="00AA42FC">
              <w:rPr>
                <w:rFonts w:ascii="Times New Roman" w:hAnsi="Times New Roman"/>
                <w:b/>
                <w:sz w:val="24"/>
                <w:szCs w:val="24"/>
                <w:lang w:val="tt-RU"/>
              </w:rPr>
              <w:t>Укыту материалының эчтәлеге</w:t>
            </w:r>
          </w:p>
        </w:tc>
        <w:tc>
          <w:tcPr>
            <w:tcW w:w="5812" w:type="dxa"/>
          </w:tcPr>
          <w:p w:rsidR="00092C5C" w:rsidRPr="00AA42FC" w:rsidRDefault="00092C5C" w:rsidP="005347C5">
            <w:pPr>
              <w:spacing w:after="0" w:line="240" w:lineRule="auto"/>
              <w:rPr>
                <w:rFonts w:ascii="Times New Roman" w:hAnsi="Times New Roman"/>
                <w:b/>
                <w:sz w:val="24"/>
                <w:szCs w:val="24"/>
                <w:lang w:val="tt-RU"/>
              </w:rPr>
            </w:pPr>
            <w:r>
              <w:rPr>
                <w:rFonts w:ascii="Times New Roman" w:hAnsi="Times New Roman"/>
                <w:b/>
                <w:sz w:val="24"/>
                <w:szCs w:val="24"/>
                <w:lang w:val="tt-RU"/>
              </w:rPr>
              <w:t>Т</w:t>
            </w:r>
            <w:r w:rsidRPr="00ED290B">
              <w:rPr>
                <w:rFonts w:ascii="Times New Roman" w:hAnsi="Times New Roman"/>
                <w:b/>
                <w:sz w:val="24"/>
                <w:szCs w:val="24"/>
                <w:lang w:val="tt-RU"/>
              </w:rPr>
              <w:t>әрбия программасы</w:t>
            </w:r>
            <w:r>
              <w:rPr>
                <w:rFonts w:ascii="Times New Roman" w:hAnsi="Times New Roman"/>
                <w:b/>
                <w:sz w:val="24"/>
                <w:szCs w:val="24"/>
                <w:lang w:val="tt-RU"/>
              </w:rPr>
              <w:t>ның</w:t>
            </w:r>
            <w:r w:rsidRPr="00ED290B">
              <w:rPr>
                <w:rFonts w:ascii="Times New Roman" w:hAnsi="Times New Roman"/>
                <w:b/>
                <w:sz w:val="24"/>
                <w:szCs w:val="24"/>
                <w:lang w:val="tt-RU"/>
              </w:rPr>
              <w:t xml:space="preserve"> </w:t>
            </w:r>
            <w:r>
              <w:rPr>
                <w:rFonts w:ascii="Times New Roman" w:hAnsi="Times New Roman"/>
                <w:b/>
                <w:sz w:val="24"/>
                <w:szCs w:val="24"/>
                <w:lang w:val="tt-RU"/>
              </w:rPr>
              <w:t xml:space="preserve"> “</w:t>
            </w:r>
            <w:r w:rsidRPr="00ED290B">
              <w:rPr>
                <w:rFonts w:ascii="Times New Roman" w:hAnsi="Times New Roman"/>
                <w:b/>
                <w:sz w:val="24"/>
                <w:szCs w:val="24"/>
                <w:lang w:val="tt-RU"/>
              </w:rPr>
              <w:t>Мәктәп дәресе "</w:t>
            </w:r>
            <w:r>
              <w:rPr>
                <w:rFonts w:ascii="Times New Roman" w:hAnsi="Times New Roman"/>
                <w:b/>
                <w:sz w:val="24"/>
                <w:szCs w:val="24"/>
                <w:lang w:val="tt-RU"/>
              </w:rPr>
              <w:t xml:space="preserve"> модуле</w:t>
            </w:r>
          </w:p>
        </w:tc>
        <w:tc>
          <w:tcPr>
            <w:tcW w:w="992" w:type="dxa"/>
          </w:tcPr>
          <w:p w:rsidR="00092C5C" w:rsidRPr="00AA42FC" w:rsidRDefault="00092C5C" w:rsidP="005347C5">
            <w:pPr>
              <w:spacing w:after="0" w:line="240" w:lineRule="auto"/>
              <w:rPr>
                <w:rFonts w:ascii="Times New Roman" w:hAnsi="Times New Roman"/>
                <w:b/>
                <w:sz w:val="24"/>
                <w:szCs w:val="24"/>
              </w:rPr>
            </w:pPr>
            <w:r w:rsidRPr="00AA42FC">
              <w:rPr>
                <w:rFonts w:ascii="Times New Roman" w:hAnsi="Times New Roman"/>
                <w:b/>
                <w:sz w:val="24"/>
                <w:szCs w:val="24"/>
                <w:lang w:val="tt-RU"/>
              </w:rPr>
              <w:t>Сәгат</w:t>
            </w:r>
            <w:proofErr w:type="spellStart"/>
            <w:r w:rsidRPr="00AA42FC">
              <w:rPr>
                <w:rFonts w:ascii="Times New Roman" w:hAnsi="Times New Roman"/>
                <w:b/>
                <w:sz w:val="24"/>
                <w:szCs w:val="24"/>
              </w:rPr>
              <w:t>ь</w:t>
            </w:r>
            <w:proofErr w:type="spellEnd"/>
            <w:r w:rsidRPr="00AA42FC">
              <w:rPr>
                <w:rFonts w:ascii="Times New Roman" w:hAnsi="Times New Roman"/>
                <w:b/>
                <w:sz w:val="24"/>
                <w:szCs w:val="24"/>
              </w:rPr>
              <w:t xml:space="preserve"> саны</w:t>
            </w:r>
          </w:p>
        </w:tc>
      </w:tr>
      <w:tr w:rsidR="00092C5C" w:rsidRPr="00AA42FC" w:rsidTr="001A7B17">
        <w:tc>
          <w:tcPr>
            <w:tcW w:w="2551" w:type="dxa"/>
          </w:tcPr>
          <w:p w:rsidR="00092C5C" w:rsidRPr="00AA42FC" w:rsidRDefault="00092C5C" w:rsidP="005347C5">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Татар әдәби теле.</w:t>
            </w:r>
          </w:p>
        </w:tc>
        <w:tc>
          <w:tcPr>
            <w:tcW w:w="4820" w:type="dxa"/>
          </w:tcPr>
          <w:p w:rsidR="00092C5C" w:rsidRPr="00AA42FC" w:rsidRDefault="00092C5C" w:rsidP="00B75BD3">
            <w:pPr>
              <w:spacing w:after="0" w:line="240" w:lineRule="auto"/>
              <w:rPr>
                <w:rFonts w:ascii="Times New Roman" w:hAnsi="Times New Roman"/>
                <w:sz w:val="24"/>
                <w:szCs w:val="24"/>
                <w:lang w:val="tt-RU"/>
              </w:rPr>
            </w:pPr>
            <w:r w:rsidRPr="00AA42FC">
              <w:rPr>
                <w:rFonts w:ascii="Times New Roman" w:hAnsi="Times New Roman"/>
                <w:sz w:val="24"/>
                <w:szCs w:val="24"/>
                <w:lang w:val="tt-RU"/>
              </w:rPr>
              <w:t>Тел гыйлеменең тел төзелешен, кулланылышын һәм үсешен өйрәнүе</w:t>
            </w:r>
          </w:p>
        </w:tc>
        <w:tc>
          <w:tcPr>
            <w:tcW w:w="5812" w:type="dxa"/>
          </w:tcPr>
          <w:p w:rsidR="00092C5C" w:rsidRPr="00092C5C" w:rsidRDefault="00E25F28" w:rsidP="00E25F28">
            <w:pPr>
              <w:spacing w:after="0" w:line="240" w:lineRule="auto"/>
              <w:rPr>
                <w:rFonts w:ascii="Times New Roman" w:hAnsi="Times New Roman"/>
                <w:sz w:val="24"/>
                <w:szCs w:val="24"/>
                <w:lang w:val="tt-RU"/>
              </w:rPr>
            </w:pPr>
            <w:r>
              <w:rPr>
                <w:rFonts w:ascii="Times New Roman" w:hAnsi="Times New Roman"/>
                <w:sz w:val="24"/>
                <w:szCs w:val="24"/>
                <w:lang w:val="tt-RU"/>
              </w:rPr>
              <w:t>п</w:t>
            </w:r>
            <w:r w:rsidR="00092C5C" w:rsidRPr="00092C5C">
              <w:rPr>
                <w:rFonts w:ascii="Times New Roman" w:hAnsi="Times New Roman"/>
                <w:sz w:val="24"/>
                <w:szCs w:val="24"/>
                <w:lang w:val="tt-RU"/>
              </w:rPr>
              <w:t xml:space="preserve">едагог </w:t>
            </w:r>
            <w:r>
              <w:rPr>
                <w:rFonts w:ascii="Times New Roman" w:hAnsi="Times New Roman"/>
                <w:sz w:val="24"/>
                <w:szCs w:val="24"/>
                <w:lang w:val="tt-RU"/>
              </w:rPr>
              <w:t xml:space="preserve">белән </w:t>
            </w:r>
            <w:r w:rsidR="00092C5C" w:rsidRPr="00092C5C">
              <w:rPr>
                <w:rFonts w:ascii="Times New Roman" w:hAnsi="Times New Roman"/>
                <w:sz w:val="24"/>
                <w:szCs w:val="24"/>
                <w:lang w:val="tt-RU"/>
              </w:rPr>
              <w:t>укучылар арасында ышанычлы мөнәсәбәтләр урнаштыру</w:t>
            </w:r>
          </w:p>
        </w:tc>
        <w:tc>
          <w:tcPr>
            <w:tcW w:w="992" w:type="dxa"/>
          </w:tcPr>
          <w:p w:rsidR="00092C5C" w:rsidRPr="00AA42FC" w:rsidRDefault="00092C5C" w:rsidP="005347C5">
            <w:pPr>
              <w:spacing w:after="0" w:line="240" w:lineRule="auto"/>
              <w:rPr>
                <w:rFonts w:ascii="Times New Roman" w:hAnsi="Times New Roman"/>
                <w:sz w:val="24"/>
                <w:szCs w:val="24"/>
              </w:rPr>
            </w:pPr>
            <w:r w:rsidRPr="00AA42FC">
              <w:rPr>
                <w:rFonts w:ascii="Times New Roman" w:hAnsi="Times New Roman"/>
                <w:sz w:val="24"/>
                <w:szCs w:val="24"/>
              </w:rPr>
              <w:t>1</w:t>
            </w:r>
          </w:p>
        </w:tc>
      </w:tr>
      <w:tr w:rsidR="00092C5C" w:rsidRPr="00D117B0" w:rsidTr="001A7B17">
        <w:trPr>
          <w:trHeight w:val="1417"/>
        </w:trPr>
        <w:tc>
          <w:tcPr>
            <w:tcW w:w="2551" w:type="dxa"/>
          </w:tcPr>
          <w:p w:rsidR="00092C5C" w:rsidRPr="00AA42FC" w:rsidRDefault="00092C5C" w:rsidP="005347C5">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Алдагы сыйныфларда үткәннәрне кабатлау. Җөмлә кисәкләре. Ясалышы ягыннан сүз төрләре. Морфология</w:t>
            </w:r>
          </w:p>
        </w:tc>
        <w:tc>
          <w:tcPr>
            <w:tcW w:w="4820" w:type="dxa"/>
          </w:tcPr>
          <w:p w:rsidR="00092C5C" w:rsidRPr="00AA42FC" w:rsidRDefault="00092C5C" w:rsidP="00962E3B">
            <w:pPr>
              <w:spacing w:after="0" w:line="240" w:lineRule="auto"/>
              <w:rPr>
                <w:rFonts w:ascii="Times New Roman" w:hAnsi="Times New Roman"/>
                <w:sz w:val="24"/>
                <w:szCs w:val="24"/>
                <w:lang w:val="tt-RU"/>
              </w:rPr>
            </w:pPr>
            <w:r w:rsidRPr="00AA42FC">
              <w:rPr>
                <w:rFonts w:ascii="Times New Roman" w:hAnsi="Times New Roman"/>
                <w:sz w:val="24"/>
                <w:szCs w:val="24"/>
                <w:lang w:val="tt-RU"/>
              </w:rPr>
              <w:t>Ия белән хәбәрне һәм җөмләнең башка кисәкләрен табу. Сүзләрне морфемаларга таркатып, ясалыш төрен билгеләү. Тел гыйлеменең морфология бүлеге өйрәнү предметын искә төшерү сүзләрнең мәгънәле кисәкләренә аңлатма бирә белү. Тамырдаш үзләр табу. Сүзләрне төзелеше һәм ясалышы буенча тикшерү.</w:t>
            </w:r>
          </w:p>
          <w:p w:rsidR="00092C5C" w:rsidRPr="00AA42FC" w:rsidRDefault="00092C5C" w:rsidP="005347C5">
            <w:pPr>
              <w:spacing w:after="0" w:line="240" w:lineRule="auto"/>
              <w:rPr>
                <w:rFonts w:ascii="Times New Roman" w:hAnsi="Times New Roman"/>
                <w:sz w:val="24"/>
                <w:szCs w:val="24"/>
                <w:lang w:val="tt-RU"/>
              </w:rPr>
            </w:pPr>
            <w:r w:rsidRPr="00AA42FC">
              <w:rPr>
                <w:rFonts w:ascii="Times New Roman" w:hAnsi="Times New Roman"/>
                <w:sz w:val="24"/>
                <w:szCs w:val="24"/>
                <w:lang w:val="tt-RU"/>
              </w:rPr>
              <w:t>Татар телендә сүзләрнең ясалыш ысулларын белү.</w:t>
            </w:r>
          </w:p>
        </w:tc>
        <w:tc>
          <w:tcPr>
            <w:tcW w:w="5812" w:type="dxa"/>
          </w:tcPr>
          <w:p w:rsidR="00E25F28" w:rsidRDefault="00E25F28" w:rsidP="00E25F28">
            <w:pPr>
              <w:spacing w:after="0" w:line="240" w:lineRule="auto"/>
              <w:rPr>
                <w:rFonts w:ascii="Times New Roman" w:hAnsi="Times New Roman"/>
                <w:sz w:val="24"/>
                <w:szCs w:val="24"/>
                <w:lang w:val="tt-RU"/>
              </w:rPr>
            </w:pPr>
            <w:r>
              <w:rPr>
                <w:rFonts w:ascii="Times New Roman" w:hAnsi="Times New Roman"/>
                <w:sz w:val="24"/>
                <w:szCs w:val="24"/>
                <w:lang w:val="tt-RU"/>
              </w:rPr>
              <w:t>-у</w:t>
            </w:r>
            <w:r w:rsidR="009F6295" w:rsidRPr="009F6295">
              <w:rPr>
                <w:rFonts w:ascii="Times New Roman" w:hAnsi="Times New Roman"/>
                <w:sz w:val="24"/>
                <w:szCs w:val="24"/>
                <w:lang w:val="tt-RU"/>
              </w:rPr>
              <w:t>кучылар</w:t>
            </w:r>
            <w:r>
              <w:rPr>
                <w:rFonts w:ascii="Times New Roman" w:hAnsi="Times New Roman"/>
                <w:sz w:val="24"/>
                <w:szCs w:val="24"/>
                <w:lang w:val="tt-RU"/>
              </w:rPr>
              <w:t>ны</w:t>
            </w:r>
            <w:r w:rsidR="009F6295" w:rsidRPr="009F6295">
              <w:rPr>
                <w:rFonts w:ascii="Times New Roman" w:hAnsi="Times New Roman"/>
                <w:sz w:val="24"/>
                <w:szCs w:val="24"/>
                <w:lang w:val="tt-RU"/>
              </w:rPr>
              <w:t xml:space="preserve"> дәрестә гомуми кабул ителгән тәртип </w:t>
            </w:r>
            <w:r>
              <w:rPr>
                <w:rFonts w:ascii="Times New Roman" w:hAnsi="Times New Roman"/>
                <w:sz w:val="24"/>
                <w:szCs w:val="24"/>
                <w:lang w:val="tt-RU"/>
              </w:rPr>
              <w:t>белән таныштыру;</w:t>
            </w:r>
          </w:p>
          <w:p w:rsidR="00E25F28" w:rsidRDefault="00E25F28" w:rsidP="00E25F28">
            <w:pPr>
              <w:spacing w:after="0" w:line="240" w:lineRule="auto"/>
              <w:rPr>
                <w:rFonts w:ascii="Times New Roman" w:hAnsi="Times New Roman"/>
                <w:sz w:val="24"/>
                <w:szCs w:val="24"/>
                <w:lang w:val="tt-RU"/>
              </w:rPr>
            </w:pPr>
            <w:r>
              <w:rPr>
                <w:rFonts w:ascii="Times New Roman" w:hAnsi="Times New Roman"/>
                <w:sz w:val="24"/>
                <w:szCs w:val="24"/>
                <w:lang w:val="tt-RU"/>
              </w:rPr>
              <w:t>-</w:t>
            </w:r>
            <w:r w:rsidR="009F6295" w:rsidRPr="009F6295">
              <w:rPr>
                <w:rFonts w:ascii="Times New Roman" w:hAnsi="Times New Roman"/>
                <w:sz w:val="24"/>
                <w:szCs w:val="24"/>
                <w:lang w:val="tt-RU"/>
              </w:rPr>
              <w:t xml:space="preserve"> өлкәннәр (педагогик хезмәткәрләр)</w:t>
            </w:r>
            <w:r>
              <w:rPr>
                <w:rFonts w:ascii="Times New Roman" w:hAnsi="Times New Roman"/>
                <w:sz w:val="24"/>
                <w:szCs w:val="24"/>
                <w:lang w:val="tt-RU"/>
              </w:rPr>
              <w:t xml:space="preserve"> </w:t>
            </w:r>
            <w:r w:rsidR="009F6295" w:rsidRPr="009F6295">
              <w:rPr>
                <w:rFonts w:ascii="Times New Roman" w:hAnsi="Times New Roman"/>
                <w:sz w:val="24"/>
                <w:szCs w:val="24"/>
                <w:lang w:val="tt-RU"/>
              </w:rPr>
              <w:t xml:space="preserve">белән аралашу кагыйдәләрен </w:t>
            </w:r>
            <w:r>
              <w:rPr>
                <w:rFonts w:ascii="Times New Roman" w:hAnsi="Times New Roman"/>
                <w:sz w:val="24"/>
                <w:szCs w:val="24"/>
                <w:lang w:val="tt-RU"/>
              </w:rPr>
              <w:t>аңлату;</w:t>
            </w:r>
          </w:p>
          <w:p w:rsidR="00092C5C" w:rsidRPr="009F6295" w:rsidRDefault="00E25F28" w:rsidP="00095C8A">
            <w:pPr>
              <w:spacing w:after="0" w:line="240" w:lineRule="auto"/>
              <w:rPr>
                <w:rFonts w:ascii="Times New Roman" w:hAnsi="Times New Roman"/>
                <w:sz w:val="24"/>
                <w:szCs w:val="24"/>
                <w:lang w:val="tt-RU"/>
              </w:rPr>
            </w:pPr>
            <w:r>
              <w:rPr>
                <w:rFonts w:ascii="Times New Roman" w:hAnsi="Times New Roman"/>
                <w:sz w:val="24"/>
                <w:szCs w:val="24"/>
                <w:lang w:val="tt-RU"/>
              </w:rPr>
              <w:t>-</w:t>
            </w:r>
            <w:r w:rsidR="009F6295" w:rsidRPr="009F6295">
              <w:rPr>
                <w:rFonts w:ascii="Times New Roman" w:hAnsi="Times New Roman"/>
                <w:sz w:val="24"/>
                <w:szCs w:val="24"/>
                <w:lang w:val="tt-RU"/>
              </w:rPr>
              <w:t xml:space="preserve"> </w:t>
            </w:r>
            <w:r w:rsidR="00095C8A">
              <w:rPr>
                <w:rFonts w:ascii="Times New Roman" w:hAnsi="Times New Roman"/>
                <w:sz w:val="24"/>
                <w:szCs w:val="24"/>
                <w:lang w:val="tt-RU"/>
              </w:rPr>
              <w:t>яш</w:t>
            </w:r>
            <w:r w:rsidR="00095C8A" w:rsidRPr="00095C8A">
              <w:rPr>
                <w:rFonts w:ascii="Times New Roman" w:hAnsi="Times New Roman"/>
                <w:sz w:val="24"/>
                <w:szCs w:val="24"/>
                <w:lang w:val="tt-RU"/>
              </w:rPr>
              <w:t>ь</w:t>
            </w:r>
            <w:r w:rsidR="00095C8A">
              <w:rPr>
                <w:rFonts w:ascii="Times New Roman" w:hAnsi="Times New Roman"/>
                <w:sz w:val="24"/>
                <w:szCs w:val="24"/>
                <w:lang w:val="tt-RU"/>
              </w:rPr>
              <w:t xml:space="preserve">тәшләрең </w:t>
            </w:r>
            <w:r w:rsidR="009F6295" w:rsidRPr="009F6295">
              <w:rPr>
                <w:rFonts w:ascii="Times New Roman" w:hAnsi="Times New Roman"/>
                <w:sz w:val="24"/>
                <w:szCs w:val="24"/>
                <w:lang w:val="tt-RU"/>
              </w:rPr>
              <w:t xml:space="preserve"> (укучылар), уку дисциплинасы </w:t>
            </w:r>
            <w:r w:rsidR="00095C8A">
              <w:rPr>
                <w:rFonts w:ascii="Times New Roman" w:hAnsi="Times New Roman"/>
                <w:sz w:val="24"/>
                <w:szCs w:val="24"/>
                <w:lang w:val="tt-RU"/>
              </w:rPr>
              <w:t>белән исәпләшү</w:t>
            </w:r>
            <w:r w:rsidR="009F6295" w:rsidRPr="009F6295">
              <w:rPr>
                <w:rFonts w:ascii="Times New Roman" w:hAnsi="Times New Roman"/>
                <w:sz w:val="24"/>
                <w:szCs w:val="24"/>
                <w:lang w:val="tt-RU"/>
              </w:rPr>
              <w:t>;</w:t>
            </w:r>
          </w:p>
        </w:tc>
        <w:tc>
          <w:tcPr>
            <w:tcW w:w="992" w:type="dxa"/>
          </w:tcPr>
          <w:p w:rsidR="00092C5C" w:rsidRPr="00AA42FC" w:rsidRDefault="00092C5C" w:rsidP="005347C5">
            <w:pPr>
              <w:spacing w:after="0" w:line="240" w:lineRule="auto"/>
              <w:rPr>
                <w:rFonts w:ascii="Times New Roman" w:hAnsi="Times New Roman"/>
                <w:sz w:val="24"/>
                <w:szCs w:val="24"/>
                <w:lang w:val="tt-RU"/>
              </w:rPr>
            </w:pPr>
            <w:r>
              <w:rPr>
                <w:rFonts w:ascii="Times New Roman" w:hAnsi="Times New Roman"/>
                <w:sz w:val="24"/>
                <w:szCs w:val="24"/>
                <w:lang w:val="tt-RU"/>
              </w:rPr>
              <w:t>1</w:t>
            </w:r>
          </w:p>
        </w:tc>
      </w:tr>
      <w:tr w:rsidR="00092C5C" w:rsidRPr="00AA42FC" w:rsidTr="001A7B17">
        <w:trPr>
          <w:trHeight w:val="2248"/>
        </w:trPr>
        <w:tc>
          <w:tcPr>
            <w:tcW w:w="2551" w:type="dxa"/>
          </w:tcPr>
          <w:p w:rsidR="00092C5C" w:rsidRPr="00AA42FC" w:rsidRDefault="00092C5C" w:rsidP="00C52CE7">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Морфология (Исем, сыйфат, рәвеш, сан,алмашлык, фигыль,  аваз ияртемнәре, ярдәмче сүз төркемнәре)</w:t>
            </w:r>
          </w:p>
        </w:tc>
        <w:tc>
          <w:tcPr>
            <w:tcW w:w="4820" w:type="dxa"/>
          </w:tcPr>
          <w:p w:rsidR="00092C5C" w:rsidRPr="00AA42FC" w:rsidRDefault="00092C5C" w:rsidP="00C115F6">
            <w:pPr>
              <w:spacing w:after="0" w:line="240" w:lineRule="auto"/>
              <w:rPr>
                <w:rFonts w:ascii="Times New Roman" w:hAnsi="Times New Roman"/>
                <w:sz w:val="24"/>
                <w:szCs w:val="24"/>
                <w:lang w:val="tt-RU"/>
              </w:rPr>
            </w:pPr>
            <w:r w:rsidRPr="00AA42FC">
              <w:rPr>
                <w:rFonts w:ascii="Times New Roman" w:hAnsi="Times New Roman"/>
                <w:sz w:val="24"/>
                <w:szCs w:val="24"/>
                <w:lang w:val="tt-RU"/>
              </w:rPr>
              <w:t>Сүз төркемнәре, өйрәнелгәнсүз төркемнәренең лексик-грамматикмәгънәсе, сораулары, төрләнеше, морфологик һәм синтаксик билгеләре буенча аера һәм аларны таный белү. Морфологик анализ ясау.</w:t>
            </w:r>
          </w:p>
          <w:p w:rsidR="00092C5C" w:rsidRPr="00AA42FC" w:rsidRDefault="00092C5C" w:rsidP="00C115F6">
            <w:pPr>
              <w:spacing w:after="0" w:line="240" w:lineRule="auto"/>
              <w:rPr>
                <w:rFonts w:ascii="Times New Roman" w:hAnsi="Times New Roman"/>
                <w:b/>
                <w:sz w:val="24"/>
                <w:szCs w:val="24"/>
                <w:lang w:val="tt-RU"/>
              </w:rPr>
            </w:pPr>
            <w:r w:rsidRPr="00AA42FC">
              <w:rPr>
                <w:rFonts w:ascii="Times New Roman" w:hAnsi="Times New Roman"/>
                <w:sz w:val="24"/>
                <w:szCs w:val="24"/>
                <w:lang w:val="tt-RU"/>
              </w:rPr>
              <w:t>өйрәнелгәнсүз төркемнәре белән җөмләләр һәм текстлар төзү. Суз төркемнәренең төрле ысул белән ясалышын белү.</w:t>
            </w:r>
          </w:p>
          <w:p w:rsidR="00092C5C" w:rsidRPr="00AA42FC" w:rsidRDefault="00092C5C" w:rsidP="00B75BD3">
            <w:pPr>
              <w:spacing w:after="0" w:line="240" w:lineRule="auto"/>
              <w:rPr>
                <w:rFonts w:ascii="Times New Roman" w:hAnsi="Times New Roman"/>
                <w:b/>
                <w:sz w:val="24"/>
                <w:szCs w:val="24"/>
                <w:lang w:val="tt-RU"/>
              </w:rPr>
            </w:pPr>
          </w:p>
        </w:tc>
        <w:tc>
          <w:tcPr>
            <w:tcW w:w="5812" w:type="dxa"/>
          </w:tcPr>
          <w:p w:rsidR="00095C8A" w:rsidRDefault="00095C8A" w:rsidP="009F6295">
            <w:pPr>
              <w:numPr>
                <w:ilvl w:val="0"/>
                <w:numId w:val="20"/>
              </w:numPr>
              <w:shd w:val="clear" w:color="auto" w:fill="FFFFFF"/>
              <w:spacing w:before="100" w:beforeAutospacing="1" w:after="0" w:line="213" w:lineRule="atLeast"/>
              <w:ind w:left="0"/>
              <w:rPr>
                <w:rFonts w:ascii="Times New Roman" w:hAnsi="Times New Roman"/>
                <w:color w:val="000000"/>
                <w:sz w:val="24"/>
                <w:szCs w:val="24"/>
                <w:lang w:val="tt-RU"/>
              </w:rPr>
            </w:pP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укучыларның игътибарын өйрән</w:t>
            </w:r>
            <w:r>
              <w:rPr>
                <w:rFonts w:ascii="Times New Roman" w:hAnsi="Times New Roman"/>
                <w:color w:val="000000"/>
                <w:sz w:val="24"/>
                <w:szCs w:val="24"/>
                <w:lang w:val="tt-RU"/>
              </w:rPr>
              <w:t>еләчәк материаллга</w:t>
            </w:r>
            <w:r w:rsidR="009F6295" w:rsidRPr="009F6295">
              <w:rPr>
                <w:rFonts w:ascii="Times New Roman" w:hAnsi="Times New Roman"/>
                <w:color w:val="000000"/>
                <w:sz w:val="24"/>
                <w:szCs w:val="24"/>
                <w:lang w:val="tt-RU"/>
              </w:rPr>
              <w:t xml:space="preserve"> җәлеп итү</w:t>
            </w:r>
            <w:r>
              <w:rPr>
                <w:rFonts w:ascii="Times New Roman" w:hAnsi="Times New Roman"/>
                <w:color w:val="000000"/>
                <w:sz w:val="24"/>
                <w:szCs w:val="24"/>
                <w:lang w:val="tt-RU"/>
              </w:rPr>
              <w:t>;</w:t>
            </w:r>
          </w:p>
          <w:p w:rsidR="00095C8A" w:rsidRDefault="00095C8A" w:rsidP="009F6295">
            <w:pPr>
              <w:numPr>
                <w:ilvl w:val="0"/>
                <w:numId w:val="20"/>
              </w:numPr>
              <w:shd w:val="clear" w:color="auto" w:fill="FFFFFF"/>
              <w:spacing w:before="100" w:beforeAutospacing="1" w:after="0" w:line="213" w:lineRule="atLeast"/>
              <w:ind w:left="0"/>
              <w:rPr>
                <w:rFonts w:ascii="Times New Roman" w:hAnsi="Times New Roman"/>
                <w:color w:val="000000"/>
                <w:sz w:val="24"/>
                <w:szCs w:val="24"/>
                <w:lang w:val="tt-RU"/>
              </w:rPr>
            </w:pP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 xml:space="preserve"> дәресләрдә социаль әһәмияткә ия булган мәгълүмат белән эшләү</w:t>
            </w:r>
          </w:p>
          <w:p w:rsidR="00095C8A" w:rsidRDefault="00095C8A" w:rsidP="009F6295">
            <w:pPr>
              <w:numPr>
                <w:ilvl w:val="0"/>
                <w:numId w:val="20"/>
              </w:numPr>
              <w:shd w:val="clear" w:color="auto" w:fill="FFFFFF"/>
              <w:spacing w:before="100" w:beforeAutospacing="1" w:after="0" w:line="213" w:lineRule="atLeast"/>
              <w:ind w:left="0"/>
              <w:rPr>
                <w:rFonts w:ascii="Times New Roman" w:hAnsi="Times New Roman"/>
                <w:color w:val="000000"/>
                <w:sz w:val="24"/>
                <w:szCs w:val="24"/>
                <w:lang w:val="tt-RU"/>
              </w:rPr>
            </w:pP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 xml:space="preserve"> аның турында фикер алышуны башлап җибәрү, укучыларның </w:t>
            </w:r>
            <w:r>
              <w:rPr>
                <w:rFonts w:ascii="Times New Roman" w:hAnsi="Times New Roman"/>
                <w:color w:val="000000"/>
                <w:sz w:val="24"/>
                <w:szCs w:val="24"/>
                <w:lang w:val="tt-RU"/>
              </w:rPr>
              <w:t>шул уңайд</w:t>
            </w:r>
            <w:r w:rsidR="009F6295" w:rsidRPr="009F6295">
              <w:rPr>
                <w:rFonts w:ascii="Times New Roman" w:hAnsi="Times New Roman"/>
                <w:color w:val="000000"/>
                <w:sz w:val="24"/>
                <w:szCs w:val="24"/>
                <w:lang w:val="tt-RU"/>
              </w:rPr>
              <w:t>ан үз фикерләрен әйтү, аңа карата үз карашларын булдыру</w:t>
            </w:r>
          </w:p>
          <w:p w:rsidR="009F6295" w:rsidRPr="009F6295" w:rsidRDefault="009F6295" w:rsidP="009F6295">
            <w:pPr>
              <w:numPr>
                <w:ilvl w:val="0"/>
                <w:numId w:val="20"/>
              </w:numPr>
              <w:shd w:val="clear" w:color="auto" w:fill="FFFFFF"/>
              <w:spacing w:after="0" w:line="213" w:lineRule="atLeast"/>
              <w:ind w:left="0"/>
              <w:rPr>
                <w:rFonts w:ascii="Times New Roman" w:hAnsi="Times New Roman"/>
                <w:color w:val="000000"/>
                <w:sz w:val="24"/>
                <w:szCs w:val="24"/>
                <w:lang w:val="tt-RU"/>
              </w:rPr>
            </w:pPr>
            <w:r w:rsidRPr="009F6295">
              <w:rPr>
                <w:rFonts w:ascii="Times New Roman" w:hAnsi="Times New Roman"/>
                <w:color w:val="000000"/>
                <w:sz w:val="24"/>
                <w:szCs w:val="24"/>
                <w:lang w:val="tt-RU"/>
              </w:rPr>
              <w:t>-аларның эшен оештыру;</w:t>
            </w:r>
          </w:p>
          <w:p w:rsidR="00095C8A" w:rsidRDefault="00095C8A" w:rsidP="009F6295">
            <w:pPr>
              <w:numPr>
                <w:ilvl w:val="0"/>
                <w:numId w:val="21"/>
              </w:numPr>
              <w:shd w:val="clear" w:color="auto" w:fill="FFFFFF"/>
              <w:spacing w:after="0" w:line="213" w:lineRule="atLeast"/>
              <w:ind w:left="0"/>
              <w:rPr>
                <w:rFonts w:ascii="Times New Roman" w:hAnsi="Times New Roman"/>
                <w:color w:val="000000"/>
                <w:sz w:val="24"/>
                <w:szCs w:val="24"/>
                <w:lang w:val="tt-RU"/>
              </w:rPr>
            </w:pP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укучыларга җаваплы, гражданлык</w:t>
            </w: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 xml:space="preserve"> үз-үзен тотышы, кешелеклелек һәм мәрхәмәтлелек мисалларын күрсәтү</w:t>
            </w:r>
          </w:p>
          <w:p w:rsidR="009F6295" w:rsidRPr="009F6295" w:rsidRDefault="00095C8A" w:rsidP="009F6295">
            <w:pPr>
              <w:numPr>
                <w:ilvl w:val="0"/>
                <w:numId w:val="21"/>
              </w:numPr>
              <w:shd w:val="clear" w:color="auto" w:fill="FFFFFF"/>
              <w:spacing w:after="0" w:line="213" w:lineRule="atLeast"/>
              <w:ind w:left="0"/>
              <w:rPr>
                <w:rFonts w:ascii="Times New Roman" w:hAnsi="Times New Roman"/>
                <w:color w:val="000000"/>
                <w:sz w:val="24"/>
                <w:szCs w:val="24"/>
                <w:lang w:val="tt-RU"/>
              </w:rPr>
            </w:pP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 xml:space="preserve"> уку предметын </w:t>
            </w:r>
            <w:r>
              <w:rPr>
                <w:rFonts w:ascii="Times New Roman" w:hAnsi="Times New Roman"/>
                <w:color w:val="000000"/>
                <w:sz w:val="24"/>
                <w:szCs w:val="24"/>
                <w:lang w:val="tt-RU"/>
              </w:rPr>
              <w:t xml:space="preserve">аша </w:t>
            </w:r>
            <w:r w:rsidR="009F6295" w:rsidRPr="009F6295">
              <w:rPr>
                <w:rFonts w:ascii="Times New Roman" w:hAnsi="Times New Roman"/>
                <w:color w:val="000000"/>
                <w:sz w:val="24"/>
                <w:szCs w:val="24"/>
                <w:lang w:val="tt-RU"/>
              </w:rPr>
              <w:t xml:space="preserve"> тәр</w:t>
            </w:r>
            <w:r>
              <w:rPr>
                <w:rFonts w:ascii="Times New Roman" w:hAnsi="Times New Roman"/>
                <w:color w:val="000000"/>
                <w:sz w:val="24"/>
                <w:szCs w:val="24"/>
                <w:lang w:val="tt-RU"/>
              </w:rPr>
              <w:t>бия мөмкинлекләреннән файдалану</w:t>
            </w:r>
            <w:r w:rsidR="009F6295" w:rsidRPr="009F6295">
              <w:rPr>
                <w:rFonts w:ascii="Times New Roman" w:hAnsi="Times New Roman"/>
                <w:color w:val="000000"/>
                <w:sz w:val="24"/>
                <w:szCs w:val="24"/>
                <w:lang w:val="tt-RU"/>
              </w:rPr>
              <w:t>;</w:t>
            </w:r>
          </w:p>
          <w:p w:rsidR="00095C8A" w:rsidRDefault="00095C8A" w:rsidP="009F6295">
            <w:pPr>
              <w:numPr>
                <w:ilvl w:val="0"/>
                <w:numId w:val="21"/>
              </w:numPr>
              <w:shd w:val="clear" w:color="auto" w:fill="FFFFFF"/>
              <w:spacing w:before="100" w:beforeAutospacing="1" w:after="0" w:line="213" w:lineRule="atLeast"/>
              <w:ind w:left="0"/>
              <w:rPr>
                <w:rFonts w:ascii="Times New Roman" w:hAnsi="Times New Roman"/>
                <w:color w:val="000000"/>
                <w:sz w:val="24"/>
                <w:szCs w:val="24"/>
                <w:lang w:val="tt-RU"/>
              </w:rPr>
            </w:pPr>
            <w:r>
              <w:rPr>
                <w:rFonts w:ascii="Times New Roman" w:hAnsi="Times New Roman"/>
                <w:color w:val="000000"/>
                <w:sz w:val="24"/>
                <w:szCs w:val="24"/>
                <w:lang w:val="tt-RU"/>
              </w:rPr>
              <w:t>-</w:t>
            </w:r>
            <w:r w:rsidR="009F6295" w:rsidRPr="009F6295">
              <w:rPr>
                <w:rFonts w:ascii="Times New Roman" w:hAnsi="Times New Roman"/>
                <w:color w:val="000000"/>
                <w:sz w:val="24"/>
                <w:szCs w:val="24"/>
                <w:lang w:val="tt-RU"/>
              </w:rPr>
              <w:t xml:space="preserve">дәрестә укучылар белән эшләүнең интерактив формаларын куллану: укучыларның танып-белү мотивациясен стимуллаштыра торган интеллектуаль уеннар; </w:t>
            </w:r>
          </w:p>
          <w:p w:rsidR="00095C8A" w:rsidRDefault="009F6295" w:rsidP="009F6295">
            <w:pPr>
              <w:numPr>
                <w:ilvl w:val="0"/>
                <w:numId w:val="21"/>
              </w:numPr>
              <w:shd w:val="clear" w:color="auto" w:fill="FFFFFF"/>
              <w:spacing w:before="100" w:beforeAutospacing="1" w:after="0" w:line="213" w:lineRule="atLeast"/>
              <w:ind w:left="0"/>
              <w:rPr>
                <w:rFonts w:ascii="Times New Roman" w:hAnsi="Times New Roman"/>
                <w:color w:val="000000"/>
                <w:sz w:val="24"/>
                <w:szCs w:val="24"/>
                <w:lang w:val="tt-RU"/>
              </w:rPr>
            </w:pPr>
            <w:r w:rsidRPr="009F6295">
              <w:rPr>
                <w:rFonts w:ascii="Times New Roman" w:hAnsi="Times New Roman"/>
                <w:color w:val="000000"/>
                <w:sz w:val="24"/>
                <w:szCs w:val="24"/>
                <w:lang w:val="tt-RU"/>
              </w:rPr>
              <w:t xml:space="preserve">дидактик театр; </w:t>
            </w:r>
          </w:p>
          <w:p w:rsidR="00095C8A" w:rsidRDefault="009F6295" w:rsidP="009F6295">
            <w:pPr>
              <w:numPr>
                <w:ilvl w:val="0"/>
                <w:numId w:val="21"/>
              </w:numPr>
              <w:shd w:val="clear" w:color="auto" w:fill="FFFFFF"/>
              <w:spacing w:before="100" w:beforeAutospacing="1" w:after="0" w:line="213" w:lineRule="atLeast"/>
              <w:ind w:left="0"/>
              <w:rPr>
                <w:rFonts w:ascii="Times New Roman" w:hAnsi="Times New Roman"/>
                <w:color w:val="000000"/>
                <w:sz w:val="24"/>
                <w:szCs w:val="24"/>
                <w:lang w:val="tt-RU"/>
              </w:rPr>
            </w:pPr>
            <w:r w:rsidRPr="009F6295">
              <w:rPr>
                <w:rFonts w:ascii="Times New Roman" w:hAnsi="Times New Roman"/>
                <w:color w:val="000000"/>
                <w:sz w:val="24"/>
                <w:szCs w:val="24"/>
                <w:lang w:val="tt-RU"/>
              </w:rPr>
              <w:t xml:space="preserve">укучыларга конструктив диалог алып бару тәҗрибәсен алырга мөмкинлек бирә торган дискуссияләр; </w:t>
            </w:r>
          </w:p>
          <w:p w:rsidR="009F6295" w:rsidRPr="009F6295" w:rsidRDefault="009F6295" w:rsidP="009F6295">
            <w:pPr>
              <w:numPr>
                <w:ilvl w:val="0"/>
                <w:numId w:val="21"/>
              </w:numPr>
              <w:shd w:val="clear" w:color="auto" w:fill="FFFFFF"/>
              <w:spacing w:before="100" w:beforeAutospacing="1" w:after="0" w:line="213" w:lineRule="atLeast"/>
              <w:ind w:left="0"/>
              <w:rPr>
                <w:rFonts w:ascii="Times New Roman" w:hAnsi="Times New Roman"/>
                <w:color w:val="000000"/>
                <w:sz w:val="24"/>
                <w:szCs w:val="24"/>
                <w:lang w:val="tt-RU"/>
              </w:rPr>
            </w:pPr>
            <w:r w:rsidRPr="009F6295">
              <w:rPr>
                <w:rFonts w:ascii="Times New Roman" w:hAnsi="Times New Roman"/>
                <w:color w:val="000000"/>
                <w:sz w:val="24"/>
                <w:szCs w:val="24"/>
                <w:lang w:val="tt-RU"/>
              </w:rPr>
              <w:t xml:space="preserve">команда эшенә һәм башка укучылар белән аралашуга </w:t>
            </w:r>
            <w:r w:rsidRPr="009F6295">
              <w:rPr>
                <w:rFonts w:ascii="Times New Roman" w:hAnsi="Times New Roman"/>
                <w:color w:val="000000"/>
                <w:sz w:val="24"/>
                <w:szCs w:val="24"/>
                <w:lang w:val="tt-RU"/>
              </w:rPr>
              <w:lastRenderedPageBreak/>
              <w:t>өйрәтә торган парларда төркемле эш яки төркемле эш тәҗрибәсе куллану.;</w:t>
            </w:r>
          </w:p>
          <w:p w:rsidR="00095C8A" w:rsidRPr="009F6295" w:rsidRDefault="009F6295" w:rsidP="00095C8A">
            <w:pPr>
              <w:shd w:val="clear" w:color="auto" w:fill="FFFFFF"/>
              <w:spacing w:after="0" w:line="301" w:lineRule="atLeast"/>
              <w:ind w:right="-25"/>
              <w:outlineLvl w:val="1"/>
              <w:rPr>
                <w:rFonts w:ascii="Arial" w:hAnsi="Arial" w:cs="Arial"/>
                <w:color w:val="000000"/>
                <w:sz w:val="16"/>
                <w:szCs w:val="16"/>
                <w:lang w:val="tt-RU"/>
              </w:rPr>
            </w:pPr>
            <w:r w:rsidRPr="009F6295">
              <w:rPr>
                <w:rFonts w:ascii="Times New Roman" w:hAnsi="Times New Roman"/>
                <w:color w:val="000000"/>
                <w:sz w:val="24"/>
                <w:szCs w:val="24"/>
                <w:lang w:val="tt-RU"/>
              </w:rPr>
              <w:t>дәрескә укучыларның белем алуга мотивациясен хупларга, сыйныфта уңай дустанә мөнәсәбәтләр урнаштырырга ярдәм итә торган уен процедураларын кертү дәрес вакытында дустанә атмосфера булдырырга ярдәм итә</w:t>
            </w:r>
            <w:r>
              <w:rPr>
                <w:rFonts w:ascii="Times New Roman" w:hAnsi="Times New Roman"/>
                <w:color w:val="000000"/>
                <w:sz w:val="24"/>
                <w:szCs w:val="24"/>
                <w:lang w:val="tt-RU"/>
              </w:rPr>
              <w:t>;</w:t>
            </w:r>
            <w:r w:rsidRPr="009F6295">
              <w:rPr>
                <w:rFonts w:ascii="Arial" w:hAnsi="Arial" w:cs="Arial"/>
                <w:color w:val="000000"/>
                <w:sz w:val="16"/>
                <w:szCs w:val="16"/>
                <w:lang w:val="tt-RU"/>
              </w:rPr>
              <w:t xml:space="preserve"> </w:t>
            </w:r>
          </w:p>
        </w:tc>
        <w:tc>
          <w:tcPr>
            <w:tcW w:w="992" w:type="dxa"/>
          </w:tcPr>
          <w:p w:rsidR="00092C5C" w:rsidRPr="00AA42FC" w:rsidRDefault="00092C5C" w:rsidP="00C52CE7">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57</w:t>
            </w:r>
          </w:p>
        </w:tc>
      </w:tr>
      <w:tr w:rsidR="00092C5C" w:rsidRPr="00AA42FC" w:rsidTr="001A7B17">
        <w:trPr>
          <w:trHeight w:val="3691"/>
        </w:trPr>
        <w:tc>
          <w:tcPr>
            <w:tcW w:w="2551" w:type="dxa"/>
          </w:tcPr>
          <w:p w:rsidR="00092C5C" w:rsidRPr="00AA42FC" w:rsidRDefault="00092C5C" w:rsidP="00962E3B">
            <w:pPr>
              <w:spacing w:after="0" w:line="240" w:lineRule="auto"/>
              <w:rPr>
                <w:rFonts w:ascii="Times New Roman" w:hAnsi="Times New Roman"/>
                <w:b/>
                <w:sz w:val="24"/>
                <w:szCs w:val="24"/>
                <w:lang w:val="tt-RU"/>
              </w:rPr>
            </w:pPr>
            <w:r w:rsidRPr="00AA42FC">
              <w:rPr>
                <w:rFonts w:ascii="Times New Roman" w:hAnsi="Times New Roman"/>
                <w:b/>
                <w:bCs/>
                <w:sz w:val="24"/>
                <w:szCs w:val="24"/>
                <w:lang w:val="tt-RU"/>
              </w:rPr>
              <w:lastRenderedPageBreak/>
              <w:t xml:space="preserve">Язма эшләр. </w:t>
            </w:r>
            <w:r w:rsidRPr="00AA42FC">
              <w:rPr>
                <w:rFonts w:ascii="Times New Roman" w:hAnsi="Times New Roman"/>
                <w:b/>
                <w:noProof/>
                <w:sz w:val="24"/>
                <w:szCs w:val="24"/>
                <w:lang w:val="tt-RU"/>
              </w:rPr>
              <w:t>Диктант.  Изложение. Сочинение.. Сочинение, изло</w:t>
            </w:r>
            <w:r w:rsidRPr="00AA42FC">
              <w:rPr>
                <w:rFonts w:ascii="Times New Roman" w:hAnsi="Times New Roman"/>
                <w:b/>
                <w:noProof/>
                <w:sz w:val="24"/>
                <w:szCs w:val="24"/>
              </w:rPr>
              <w:t>ж</w:t>
            </w:r>
            <w:r w:rsidRPr="00AA42FC">
              <w:rPr>
                <w:rFonts w:ascii="Times New Roman" w:hAnsi="Times New Roman"/>
                <w:b/>
                <w:noProof/>
                <w:sz w:val="24"/>
                <w:szCs w:val="24"/>
                <w:lang w:val="tt-RU"/>
              </w:rPr>
              <w:t>ениене тикшерү, анализлау.</w:t>
            </w:r>
          </w:p>
        </w:tc>
        <w:tc>
          <w:tcPr>
            <w:tcW w:w="4820" w:type="dxa"/>
          </w:tcPr>
          <w:p w:rsidR="00092C5C" w:rsidRPr="00AA42FC" w:rsidRDefault="00092C5C" w:rsidP="00962E3B">
            <w:pPr>
              <w:spacing w:after="0" w:line="240" w:lineRule="auto"/>
              <w:rPr>
                <w:rFonts w:ascii="Times New Roman" w:hAnsi="Times New Roman"/>
                <w:sz w:val="24"/>
                <w:szCs w:val="24"/>
                <w:lang w:val="tt-RU"/>
              </w:rPr>
            </w:pPr>
            <w:r w:rsidRPr="00AA42FC">
              <w:rPr>
                <w:rFonts w:ascii="Times New Roman" w:hAnsi="Times New Roman"/>
                <w:sz w:val="24"/>
                <w:szCs w:val="24"/>
                <w:lang w:val="tt-RU"/>
              </w:rPr>
              <w:t>Укучыларның, үз тәҗрибәләреннән чыгып, диалогик һәм монологик сөйләм оештыра белүе.</w:t>
            </w:r>
          </w:p>
          <w:p w:rsidR="00092C5C" w:rsidRPr="00AA42FC" w:rsidRDefault="00092C5C" w:rsidP="00962E3B">
            <w:pPr>
              <w:spacing w:after="0" w:line="240" w:lineRule="auto"/>
              <w:rPr>
                <w:rFonts w:ascii="Times New Roman" w:hAnsi="Times New Roman"/>
                <w:sz w:val="24"/>
                <w:szCs w:val="24"/>
                <w:lang w:val="tt-RU"/>
              </w:rPr>
            </w:pPr>
            <w:r w:rsidRPr="00AA42FC">
              <w:rPr>
                <w:rFonts w:ascii="Times New Roman" w:hAnsi="Times New Roman"/>
                <w:sz w:val="24"/>
                <w:szCs w:val="24"/>
                <w:lang w:val="tt-RU"/>
              </w:rPr>
              <w:t>Укыган яки тыңлаган текстның эчтәлеген сөйләү, планын төзү.</w:t>
            </w:r>
          </w:p>
          <w:p w:rsidR="00092C5C" w:rsidRPr="00AA42FC" w:rsidRDefault="00092C5C" w:rsidP="00962E3B">
            <w:pPr>
              <w:spacing w:after="0" w:line="240" w:lineRule="auto"/>
              <w:rPr>
                <w:rFonts w:ascii="Times New Roman" w:hAnsi="Times New Roman"/>
                <w:sz w:val="24"/>
                <w:szCs w:val="24"/>
                <w:lang w:val="tt-RU"/>
              </w:rPr>
            </w:pPr>
            <w:r w:rsidRPr="00AA42FC">
              <w:rPr>
                <w:rFonts w:ascii="Times New Roman" w:hAnsi="Times New Roman"/>
                <w:sz w:val="24"/>
                <w:szCs w:val="24"/>
                <w:lang w:val="tt-RU"/>
              </w:rPr>
              <w:t>Бирелгән план буенча сочинение (хикәя) язу.</w:t>
            </w:r>
          </w:p>
          <w:p w:rsidR="00092C5C" w:rsidRPr="00AA42FC" w:rsidRDefault="00092C5C" w:rsidP="00962E3B">
            <w:pPr>
              <w:spacing w:after="0" w:line="240" w:lineRule="auto"/>
              <w:rPr>
                <w:rFonts w:ascii="Times New Roman" w:hAnsi="Times New Roman"/>
                <w:sz w:val="24"/>
                <w:szCs w:val="24"/>
                <w:lang w:val="tt-RU"/>
              </w:rPr>
            </w:pPr>
            <w:r w:rsidRPr="00AA42FC">
              <w:rPr>
                <w:rFonts w:ascii="Times New Roman" w:hAnsi="Times New Roman"/>
                <w:sz w:val="24"/>
                <w:szCs w:val="24"/>
                <w:lang w:val="tt-RU"/>
              </w:rPr>
              <w:t>Татарчадан русчага яки русчадан татарчага тәрҗемә итү күнегүләре эшләү.</w:t>
            </w:r>
          </w:p>
          <w:p w:rsidR="00092C5C" w:rsidRPr="00AA42FC" w:rsidRDefault="00092C5C" w:rsidP="00B75BD3">
            <w:pPr>
              <w:spacing w:after="0" w:line="240" w:lineRule="auto"/>
              <w:rPr>
                <w:rFonts w:ascii="Times New Roman" w:hAnsi="Times New Roman"/>
                <w:sz w:val="24"/>
                <w:szCs w:val="24"/>
                <w:lang w:val="tt-RU"/>
              </w:rPr>
            </w:pPr>
          </w:p>
        </w:tc>
        <w:tc>
          <w:tcPr>
            <w:tcW w:w="5812" w:type="dxa"/>
          </w:tcPr>
          <w:p w:rsidR="00095C8A" w:rsidRDefault="00E25F28" w:rsidP="00E25F28">
            <w:pPr>
              <w:numPr>
                <w:ilvl w:val="0"/>
                <w:numId w:val="22"/>
              </w:numPr>
              <w:shd w:val="clear" w:color="auto" w:fill="FFFFFF"/>
              <w:spacing w:before="100" w:beforeAutospacing="1" w:after="0" w:line="213" w:lineRule="atLeast"/>
              <w:ind w:left="0"/>
              <w:rPr>
                <w:rFonts w:ascii="Times New Roman" w:hAnsi="Times New Roman"/>
                <w:color w:val="000000"/>
                <w:sz w:val="24"/>
                <w:szCs w:val="24"/>
                <w:lang w:val="tt-RU"/>
              </w:rPr>
            </w:pPr>
            <w:r w:rsidRPr="00E25F28">
              <w:rPr>
                <w:rFonts w:ascii="Times New Roman" w:hAnsi="Times New Roman"/>
                <w:color w:val="000000"/>
                <w:sz w:val="24"/>
                <w:szCs w:val="24"/>
                <w:lang w:val="tt-RU"/>
              </w:rPr>
              <w:t>мотивацияләнгән һәм эрудицияле укучыларның шефлыгын оештыру</w:t>
            </w:r>
            <w:r w:rsidR="00095C8A">
              <w:rPr>
                <w:rFonts w:ascii="Times New Roman" w:hAnsi="Times New Roman"/>
                <w:color w:val="000000"/>
                <w:sz w:val="24"/>
                <w:szCs w:val="24"/>
                <w:lang w:val="tt-RU"/>
              </w:rPr>
              <w:t>;</w:t>
            </w:r>
          </w:p>
          <w:p w:rsidR="00E25F28" w:rsidRPr="00E25F28" w:rsidRDefault="00E25F28" w:rsidP="00E25F28">
            <w:pPr>
              <w:numPr>
                <w:ilvl w:val="0"/>
                <w:numId w:val="22"/>
              </w:numPr>
              <w:shd w:val="clear" w:color="auto" w:fill="FFFFFF"/>
              <w:spacing w:before="100" w:beforeAutospacing="1" w:after="0" w:line="213" w:lineRule="atLeast"/>
              <w:ind w:left="0"/>
              <w:rPr>
                <w:rFonts w:ascii="Times New Roman" w:hAnsi="Times New Roman"/>
                <w:color w:val="000000"/>
                <w:sz w:val="24"/>
                <w:szCs w:val="24"/>
                <w:lang w:val="tt-RU"/>
              </w:rPr>
            </w:pPr>
            <w:r w:rsidRPr="00E25F28">
              <w:rPr>
                <w:rFonts w:ascii="Times New Roman" w:hAnsi="Times New Roman"/>
                <w:color w:val="000000"/>
                <w:sz w:val="24"/>
                <w:szCs w:val="24"/>
                <w:lang w:val="tt-RU"/>
              </w:rPr>
              <w:t xml:space="preserve"> укучыларга хезмәттәшлек һәм үзара ярдәм итү буенча социаль әһәмиятле тәҗрибә бирә торган өлкән сыйныфташлары </w:t>
            </w:r>
            <w:r w:rsidR="00095C8A">
              <w:rPr>
                <w:rFonts w:ascii="Times New Roman" w:hAnsi="Times New Roman"/>
                <w:color w:val="000000"/>
                <w:sz w:val="24"/>
                <w:szCs w:val="24"/>
                <w:lang w:val="tt-RU"/>
              </w:rPr>
              <w:t>ярдәме</w:t>
            </w:r>
            <w:r w:rsidRPr="00E25F28">
              <w:rPr>
                <w:rFonts w:ascii="Times New Roman" w:hAnsi="Times New Roman"/>
                <w:color w:val="000000"/>
                <w:sz w:val="24"/>
                <w:szCs w:val="24"/>
                <w:lang w:val="tt-RU"/>
              </w:rPr>
              <w:t>;</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бу укучыларга теоретик проблеманы </w:t>
            </w:r>
            <w:r>
              <w:rPr>
                <w:rFonts w:ascii="Times New Roman" w:hAnsi="Times New Roman"/>
                <w:color w:val="000000"/>
                <w:sz w:val="24"/>
                <w:szCs w:val="24"/>
                <w:lang w:val="tt-RU"/>
              </w:rPr>
              <w:t xml:space="preserve">   </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мөстәкыйль хәл итү, үз идеяләрен булдыру һәм </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рәсмиләштерү, башка тикшеренүчеләр эшендә </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рәсмиләштерелгән башка идеяләргә карата </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ихтирамлы мөнәсәбәт, аудитория алдында халык </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алдында чыгыш ясау, фикерләү һәм үз </w:t>
            </w:r>
          </w:p>
          <w:p w:rsidR="00095C8A" w:rsidRPr="00095C8A" w:rsidRDefault="00095C8A" w:rsidP="00095C8A">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 xml:space="preserve">карашларын яклау күнекмәләрен алу </w:t>
            </w:r>
          </w:p>
          <w:p w:rsidR="00092C5C" w:rsidRPr="001A7B17" w:rsidRDefault="00095C8A" w:rsidP="001A7B17">
            <w:pPr>
              <w:numPr>
                <w:ilvl w:val="0"/>
                <w:numId w:val="22"/>
              </w:numPr>
              <w:shd w:val="clear" w:color="auto" w:fill="FFFFFF"/>
              <w:spacing w:before="100" w:beforeAutospacing="1" w:after="0" w:line="301" w:lineRule="atLeast"/>
              <w:ind w:left="-125" w:right="-25"/>
              <w:outlineLvl w:val="1"/>
              <w:rPr>
                <w:rFonts w:ascii="Times New Roman" w:hAnsi="Times New Roman"/>
                <w:sz w:val="24"/>
                <w:szCs w:val="24"/>
                <w:lang w:val="tt-RU"/>
              </w:rPr>
            </w:pPr>
            <w:r>
              <w:rPr>
                <w:rFonts w:ascii="Times New Roman" w:hAnsi="Times New Roman"/>
                <w:color w:val="000000"/>
                <w:sz w:val="24"/>
                <w:szCs w:val="24"/>
                <w:lang w:val="tt-RU"/>
              </w:rPr>
              <w:t xml:space="preserve">  </w:t>
            </w:r>
            <w:r w:rsidR="00E25F28" w:rsidRPr="00095C8A">
              <w:rPr>
                <w:rFonts w:ascii="Times New Roman" w:hAnsi="Times New Roman"/>
                <w:color w:val="000000"/>
                <w:sz w:val="24"/>
                <w:szCs w:val="24"/>
                <w:lang w:val="tt-RU"/>
              </w:rPr>
              <w:t>мөмкинлеге бирәчәк.</w:t>
            </w:r>
            <w:r w:rsidRPr="00095C8A">
              <w:rPr>
                <w:rFonts w:ascii="Times New Roman" w:hAnsi="Times New Roman"/>
                <w:sz w:val="24"/>
                <w:szCs w:val="24"/>
                <w:lang w:val="tt-RU"/>
              </w:rPr>
              <w:t xml:space="preserve"> </w:t>
            </w:r>
          </w:p>
        </w:tc>
        <w:tc>
          <w:tcPr>
            <w:tcW w:w="992" w:type="dxa"/>
          </w:tcPr>
          <w:p w:rsidR="00092C5C" w:rsidRPr="00AA42FC" w:rsidRDefault="00092C5C" w:rsidP="00C52CE7">
            <w:pPr>
              <w:spacing w:after="0" w:line="240" w:lineRule="auto"/>
              <w:rPr>
                <w:rFonts w:ascii="Times New Roman" w:hAnsi="Times New Roman"/>
                <w:sz w:val="24"/>
                <w:szCs w:val="24"/>
                <w:lang w:val="tt-RU"/>
              </w:rPr>
            </w:pPr>
            <w:r>
              <w:rPr>
                <w:rFonts w:ascii="Times New Roman" w:hAnsi="Times New Roman"/>
                <w:sz w:val="24"/>
                <w:szCs w:val="24"/>
                <w:lang w:val="tt-RU"/>
              </w:rPr>
              <w:t>8</w:t>
            </w:r>
          </w:p>
        </w:tc>
      </w:tr>
      <w:tr w:rsidR="00092C5C" w:rsidRPr="00AA42FC" w:rsidTr="001A7B17">
        <w:trPr>
          <w:trHeight w:val="351"/>
        </w:trPr>
        <w:tc>
          <w:tcPr>
            <w:tcW w:w="2551" w:type="dxa"/>
          </w:tcPr>
          <w:p w:rsidR="00092C5C" w:rsidRPr="00AA42FC" w:rsidRDefault="00092C5C" w:rsidP="00C52CE7">
            <w:pPr>
              <w:spacing w:after="0" w:line="240" w:lineRule="auto"/>
              <w:rPr>
                <w:rFonts w:ascii="Times New Roman" w:hAnsi="Times New Roman"/>
                <w:b/>
                <w:sz w:val="24"/>
                <w:szCs w:val="24"/>
              </w:rPr>
            </w:pPr>
            <w:r w:rsidRPr="00AA42FC">
              <w:rPr>
                <w:rFonts w:ascii="Times New Roman" w:hAnsi="Times New Roman"/>
                <w:b/>
                <w:sz w:val="24"/>
                <w:szCs w:val="24"/>
                <w:lang w:val="tt-RU"/>
              </w:rPr>
              <w:t>Эш кәгаз</w:t>
            </w:r>
            <w:proofErr w:type="spellStart"/>
            <w:r w:rsidRPr="00AA42FC">
              <w:rPr>
                <w:rFonts w:ascii="Times New Roman" w:hAnsi="Times New Roman"/>
                <w:b/>
                <w:sz w:val="24"/>
                <w:szCs w:val="24"/>
              </w:rPr>
              <w:t>ьл</w:t>
            </w:r>
            <w:proofErr w:type="spellEnd"/>
            <w:r w:rsidRPr="00AA42FC">
              <w:rPr>
                <w:rFonts w:ascii="Times New Roman" w:hAnsi="Times New Roman"/>
                <w:b/>
                <w:sz w:val="24"/>
                <w:szCs w:val="24"/>
                <w:lang w:val="tt-RU"/>
              </w:rPr>
              <w:t>ә</w:t>
            </w:r>
            <w:r w:rsidRPr="00AA42FC">
              <w:rPr>
                <w:rFonts w:ascii="Times New Roman" w:hAnsi="Times New Roman"/>
                <w:b/>
                <w:sz w:val="24"/>
                <w:szCs w:val="24"/>
              </w:rPr>
              <w:t>ре</w:t>
            </w:r>
          </w:p>
        </w:tc>
        <w:tc>
          <w:tcPr>
            <w:tcW w:w="4820" w:type="dxa"/>
          </w:tcPr>
          <w:p w:rsidR="00092C5C" w:rsidRPr="00AA42FC" w:rsidRDefault="00092C5C" w:rsidP="00962E3B">
            <w:pPr>
              <w:spacing w:after="0" w:line="240" w:lineRule="auto"/>
              <w:rPr>
                <w:rFonts w:ascii="Times New Roman" w:hAnsi="Times New Roman"/>
                <w:sz w:val="24"/>
                <w:szCs w:val="24"/>
                <w:lang w:val="tt-RU"/>
              </w:rPr>
            </w:pPr>
            <w:r w:rsidRPr="00AA42FC">
              <w:rPr>
                <w:rFonts w:ascii="Times New Roman" w:hAnsi="Times New Roman"/>
                <w:noProof/>
                <w:sz w:val="24"/>
                <w:szCs w:val="24"/>
                <w:lang w:val="tt-RU"/>
              </w:rPr>
              <w:t>Эшкәгазе</w:t>
            </w:r>
            <w:r w:rsidRPr="00AA42FC">
              <w:rPr>
                <w:rFonts w:ascii="Times New Roman" w:hAnsi="Times New Roman"/>
                <w:sz w:val="24"/>
                <w:szCs w:val="24"/>
                <w:lang w:val="tt-RU"/>
              </w:rPr>
              <w:t xml:space="preserve"> Б.С.Ү.Белдерү яза белү</w:t>
            </w:r>
          </w:p>
        </w:tc>
        <w:tc>
          <w:tcPr>
            <w:tcW w:w="5812" w:type="dxa"/>
          </w:tcPr>
          <w:p w:rsidR="00092C5C" w:rsidRPr="00E25F28" w:rsidRDefault="00E25F28" w:rsidP="001A7B17">
            <w:pPr>
              <w:spacing w:after="0" w:line="240" w:lineRule="auto"/>
              <w:rPr>
                <w:rFonts w:ascii="Times New Roman" w:hAnsi="Times New Roman"/>
                <w:sz w:val="24"/>
                <w:szCs w:val="24"/>
                <w:lang w:val="tt-RU"/>
              </w:rPr>
            </w:pPr>
            <w:r w:rsidRPr="00E25F28">
              <w:rPr>
                <w:rFonts w:ascii="Times New Roman" w:hAnsi="Times New Roman"/>
                <w:sz w:val="24"/>
                <w:szCs w:val="24"/>
                <w:lang w:val="tt-RU"/>
              </w:rPr>
              <w:t>дәрестә укучылар белән эшләүнең интерактив формаларын куллану: укучыларның танып-белү мотивациясен стимуллаштыра торган интеллектуаль уеннар; дидактик театр; дәрестә алган белемнәре театр куелышларында уйнатыла торган дидактик театр; укучыларга конструктив диалог алып бару мөмкинле</w:t>
            </w:r>
            <w:r w:rsidR="001A7B17">
              <w:rPr>
                <w:rFonts w:ascii="Times New Roman" w:hAnsi="Times New Roman"/>
                <w:sz w:val="24"/>
                <w:szCs w:val="24"/>
                <w:lang w:val="tt-RU"/>
              </w:rPr>
              <w:t>ге</w:t>
            </w:r>
            <w:r w:rsidRPr="00E25F28">
              <w:rPr>
                <w:rFonts w:ascii="Times New Roman" w:hAnsi="Times New Roman"/>
                <w:sz w:val="24"/>
                <w:szCs w:val="24"/>
                <w:lang w:val="tt-RU"/>
              </w:rPr>
              <w:t xml:space="preserve"> бирә торган дискуссияләр; команда эшенә һәм башка укучылар белән аралашуга өйрәтә торган парларда төркемле эш яки төркемле эш тәҗрибәсе куллану.;</w:t>
            </w:r>
          </w:p>
        </w:tc>
        <w:tc>
          <w:tcPr>
            <w:tcW w:w="992" w:type="dxa"/>
          </w:tcPr>
          <w:p w:rsidR="00092C5C" w:rsidRPr="00AA42FC" w:rsidRDefault="00092C5C" w:rsidP="00C52CE7">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p>
        </w:tc>
      </w:tr>
      <w:tr w:rsidR="00092C5C" w:rsidRPr="00AA42FC" w:rsidTr="001A7B17">
        <w:trPr>
          <w:trHeight w:val="351"/>
        </w:trPr>
        <w:tc>
          <w:tcPr>
            <w:tcW w:w="2551" w:type="dxa"/>
          </w:tcPr>
          <w:p w:rsidR="00092C5C" w:rsidRPr="00AA42FC" w:rsidRDefault="00092C5C" w:rsidP="0047026F">
            <w:pPr>
              <w:spacing w:after="0" w:line="240" w:lineRule="auto"/>
              <w:rPr>
                <w:rFonts w:ascii="Times New Roman" w:hAnsi="Times New Roman"/>
                <w:b/>
                <w:noProof/>
                <w:sz w:val="24"/>
                <w:szCs w:val="24"/>
                <w:lang w:val="tt-RU"/>
              </w:rPr>
            </w:pPr>
            <w:r w:rsidRPr="00AA42FC">
              <w:rPr>
                <w:rFonts w:ascii="Times New Roman" w:hAnsi="Times New Roman"/>
                <w:b/>
                <w:noProof/>
                <w:sz w:val="24"/>
                <w:szCs w:val="24"/>
                <w:lang w:val="tt-RU"/>
              </w:rPr>
              <w:t xml:space="preserve">Кабатлау </w:t>
            </w:r>
          </w:p>
        </w:tc>
        <w:tc>
          <w:tcPr>
            <w:tcW w:w="4820" w:type="dxa"/>
          </w:tcPr>
          <w:p w:rsidR="00092C5C" w:rsidRPr="00AA42FC" w:rsidRDefault="00092C5C" w:rsidP="00962E3B">
            <w:pPr>
              <w:spacing w:after="0" w:line="240" w:lineRule="auto"/>
              <w:rPr>
                <w:rFonts w:ascii="Times New Roman" w:hAnsi="Times New Roman"/>
                <w:noProof/>
                <w:sz w:val="24"/>
                <w:szCs w:val="24"/>
                <w:lang w:val="tt-RU"/>
              </w:rPr>
            </w:pPr>
            <w:r w:rsidRPr="00AA42FC">
              <w:rPr>
                <w:rFonts w:ascii="Times New Roman" w:hAnsi="Times New Roman"/>
                <w:noProof/>
                <w:sz w:val="24"/>
                <w:szCs w:val="24"/>
                <w:lang w:val="tt-RU"/>
              </w:rPr>
              <w:t>Ел буена үтелгәннәрне кабатлау, системага салу, гомумиләштерү.</w:t>
            </w:r>
          </w:p>
        </w:tc>
        <w:tc>
          <w:tcPr>
            <w:tcW w:w="5812" w:type="dxa"/>
          </w:tcPr>
          <w:p w:rsidR="00092C5C" w:rsidRPr="009F6295" w:rsidRDefault="001A7B17" w:rsidP="00C52CE7">
            <w:pPr>
              <w:spacing w:after="0" w:line="240" w:lineRule="auto"/>
              <w:rPr>
                <w:rFonts w:ascii="Times New Roman" w:hAnsi="Times New Roman"/>
                <w:sz w:val="24"/>
                <w:szCs w:val="24"/>
                <w:lang w:val="tt-RU"/>
              </w:rPr>
            </w:pPr>
            <w:r>
              <w:rPr>
                <w:rFonts w:ascii="Times New Roman" w:hAnsi="Times New Roman"/>
                <w:sz w:val="24"/>
                <w:szCs w:val="24"/>
                <w:lang w:val="tt-RU"/>
              </w:rPr>
              <w:t>дәрест</w:t>
            </w:r>
            <w:r w:rsidR="009F6295" w:rsidRPr="009F6295">
              <w:rPr>
                <w:rFonts w:ascii="Times New Roman" w:hAnsi="Times New Roman"/>
                <w:sz w:val="24"/>
                <w:szCs w:val="24"/>
                <w:lang w:val="tt-RU"/>
              </w:rPr>
              <w:t>ә укучыларның белем алуга мотивациясен хупларга, сыйныфта уңай дустанә мөнәсәбәтләр урнаштырырга ярдәм итә торган уен процедураларын кертү дәрес вакытында дустанә атмосфера булдырырга ярдәм итә;</w:t>
            </w:r>
          </w:p>
        </w:tc>
        <w:tc>
          <w:tcPr>
            <w:tcW w:w="992" w:type="dxa"/>
          </w:tcPr>
          <w:p w:rsidR="00092C5C" w:rsidRPr="00AA42FC" w:rsidRDefault="00092C5C" w:rsidP="00C52CE7">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p>
        </w:tc>
      </w:tr>
    </w:tbl>
    <w:p w:rsidR="007C4DC2" w:rsidRPr="00AA42FC" w:rsidRDefault="007C4DC2" w:rsidP="005347C5">
      <w:pPr>
        <w:spacing w:after="0" w:line="240" w:lineRule="auto"/>
        <w:jc w:val="center"/>
        <w:rPr>
          <w:rFonts w:ascii="Times New Roman" w:hAnsi="Times New Roman"/>
          <w:b/>
          <w:sz w:val="24"/>
          <w:szCs w:val="24"/>
          <w:highlight w:val="yellow"/>
          <w:lang w:val="tt-RU"/>
        </w:rPr>
      </w:pPr>
    </w:p>
    <w:p w:rsidR="00285FC5" w:rsidRPr="00AA42FC" w:rsidRDefault="007C4DC2" w:rsidP="009C36DC">
      <w:pPr>
        <w:spacing w:after="0" w:line="360" w:lineRule="auto"/>
        <w:jc w:val="center"/>
        <w:rPr>
          <w:rFonts w:ascii="Times New Roman" w:hAnsi="Times New Roman"/>
          <w:b/>
          <w:sz w:val="24"/>
          <w:szCs w:val="24"/>
          <w:lang w:val="tt-RU"/>
        </w:rPr>
      </w:pPr>
      <w:r w:rsidRPr="00AA42FC">
        <w:rPr>
          <w:rFonts w:ascii="Times New Roman" w:hAnsi="Times New Roman"/>
          <w:b/>
          <w:sz w:val="24"/>
          <w:szCs w:val="24"/>
          <w:lang w:val="tt-RU"/>
        </w:rPr>
        <w:lastRenderedPageBreak/>
        <w:t>Календарь - тематик план</w:t>
      </w:r>
    </w:p>
    <w:tbl>
      <w:tblPr>
        <w:tblpPr w:leftFromText="180" w:rightFromText="180" w:vertAnchor="text" w:tblpX="-493" w:tblpY="1"/>
        <w:tblOverlap w:val="neve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6688"/>
        <w:gridCol w:w="26"/>
        <w:gridCol w:w="5905"/>
        <w:gridCol w:w="15"/>
        <w:gridCol w:w="12"/>
        <w:gridCol w:w="992"/>
        <w:gridCol w:w="997"/>
      </w:tblGrid>
      <w:tr w:rsidR="002A5DC2" w:rsidRPr="00AA42FC" w:rsidTr="003C4DEA">
        <w:trPr>
          <w:trHeight w:val="779"/>
        </w:trPr>
        <w:tc>
          <w:tcPr>
            <w:tcW w:w="817" w:type="dxa"/>
            <w:vMerge w:val="restart"/>
            <w:tcBorders>
              <w:bottom w:val="single" w:sz="4" w:space="0" w:color="auto"/>
            </w:tcBorders>
          </w:tcPr>
          <w:p w:rsidR="002A5DC2" w:rsidRPr="00AA42FC" w:rsidRDefault="002A5DC2" w:rsidP="003F58C8">
            <w:pPr>
              <w:spacing w:after="0" w:line="240" w:lineRule="auto"/>
              <w:rPr>
                <w:rFonts w:ascii="Times New Roman" w:hAnsi="Times New Roman"/>
                <w:b/>
                <w:sz w:val="24"/>
                <w:szCs w:val="24"/>
                <w:lang w:val="tt-RU"/>
              </w:rPr>
            </w:pPr>
          </w:p>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w:t>
            </w:r>
          </w:p>
        </w:tc>
        <w:tc>
          <w:tcPr>
            <w:tcW w:w="6688" w:type="dxa"/>
            <w:vMerge w:val="restart"/>
            <w:tcBorders>
              <w:bottom w:val="single" w:sz="4" w:space="0" w:color="auto"/>
            </w:tcBorders>
          </w:tcPr>
          <w:p w:rsidR="002A5DC2" w:rsidRPr="00AA42FC" w:rsidRDefault="002A5DC2" w:rsidP="003F58C8">
            <w:pPr>
              <w:spacing w:after="0" w:line="240" w:lineRule="auto"/>
              <w:rPr>
                <w:rFonts w:ascii="Times New Roman" w:hAnsi="Times New Roman"/>
                <w:b/>
                <w:sz w:val="24"/>
                <w:szCs w:val="24"/>
                <w:lang w:val="tt-RU"/>
              </w:rPr>
            </w:pPr>
          </w:p>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Дәрес темасы</w:t>
            </w:r>
          </w:p>
        </w:tc>
        <w:tc>
          <w:tcPr>
            <w:tcW w:w="5946" w:type="dxa"/>
            <w:gridSpan w:val="3"/>
            <w:vMerge w:val="restart"/>
            <w:tcBorders>
              <w:bottom w:val="single" w:sz="4" w:space="0" w:color="auto"/>
            </w:tcBorders>
          </w:tcPr>
          <w:p w:rsidR="002A5DC2" w:rsidRPr="00AA42FC" w:rsidRDefault="002A5DC2" w:rsidP="003F58C8">
            <w:pPr>
              <w:spacing w:after="0" w:line="240" w:lineRule="auto"/>
              <w:rPr>
                <w:rFonts w:ascii="Times New Roman" w:hAnsi="Times New Roman"/>
                <w:b/>
                <w:sz w:val="24"/>
                <w:szCs w:val="24"/>
                <w:lang w:val="tt-RU"/>
              </w:rPr>
            </w:pPr>
          </w:p>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Эшчәнлек төре</w:t>
            </w:r>
          </w:p>
        </w:tc>
        <w:tc>
          <w:tcPr>
            <w:tcW w:w="2001" w:type="dxa"/>
            <w:gridSpan w:val="3"/>
            <w:tcBorders>
              <w:bottom w:val="single" w:sz="4" w:space="0" w:color="auto"/>
            </w:tcBorders>
          </w:tcPr>
          <w:p w:rsidR="002A5DC2" w:rsidRPr="00AA42FC" w:rsidRDefault="002A5DC2" w:rsidP="003F58C8">
            <w:pPr>
              <w:spacing w:after="0" w:line="240" w:lineRule="auto"/>
              <w:rPr>
                <w:rFonts w:ascii="Times New Roman" w:hAnsi="Times New Roman"/>
                <w:b/>
                <w:sz w:val="24"/>
                <w:szCs w:val="24"/>
                <w:lang w:val="tt-RU"/>
              </w:rPr>
            </w:pPr>
          </w:p>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Үткәрү вакыты</w:t>
            </w:r>
          </w:p>
        </w:tc>
      </w:tr>
      <w:tr w:rsidR="002A5DC2" w:rsidRPr="00AA42FC" w:rsidTr="003C4DEA">
        <w:trPr>
          <w:trHeight w:val="197"/>
        </w:trPr>
        <w:tc>
          <w:tcPr>
            <w:tcW w:w="817" w:type="dxa"/>
            <w:vMerge/>
            <w:vAlign w:val="center"/>
          </w:tcPr>
          <w:p w:rsidR="002A5DC2" w:rsidRPr="00AA42FC" w:rsidRDefault="002A5DC2" w:rsidP="003F58C8">
            <w:pPr>
              <w:spacing w:after="0" w:line="240" w:lineRule="auto"/>
              <w:rPr>
                <w:rFonts w:ascii="Times New Roman" w:hAnsi="Times New Roman"/>
                <w:b/>
                <w:sz w:val="24"/>
                <w:szCs w:val="24"/>
                <w:lang w:val="tt-RU"/>
              </w:rPr>
            </w:pPr>
          </w:p>
        </w:tc>
        <w:tc>
          <w:tcPr>
            <w:tcW w:w="6688" w:type="dxa"/>
            <w:vMerge/>
            <w:vAlign w:val="center"/>
          </w:tcPr>
          <w:p w:rsidR="002A5DC2" w:rsidRPr="00AA42FC" w:rsidRDefault="002A5DC2" w:rsidP="003F58C8">
            <w:pPr>
              <w:spacing w:after="0" w:line="240" w:lineRule="auto"/>
              <w:rPr>
                <w:rFonts w:ascii="Times New Roman" w:hAnsi="Times New Roman"/>
                <w:b/>
                <w:sz w:val="24"/>
                <w:szCs w:val="24"/>
                <w:lang w:val="tt-RU"/>
              </w:rPr>
            </w:pPr>
          </w:p>
        </w:tc>
        <w:tc>
          <w:tcPr>
            <w:tcW w:w="5946" w:type="dxa"/>
            <w:gridSpan w:val="3"/>
            <w:vMerge/>
            <w:vAlign w:val="center"/>
          </w:tcPr>
          <w:p w:rsidR="002A5DC2" w:rsidRPr="00AA42FC" w:rsidRDefault="002A5DC2" w:rsidP="003F58C8">
            <w:pPr>
              <w:spacing w:after="0" w:line="240" w:lineRule="auto"/>
              <w:rPr>
                <w:rFonts w:ascii="Times New Roman" w:hAnsi="Times New Roman"/>
                <w:b/>
                <w:sz w:val="24"/>
                <w:szCs w:val="24"/>
                <w:lang w:val="tt-RU"/>
              </w:rPr>
            </w:pPr>
          </w:p>
        </w:tc>
        <w:tc>
          <w:tcPr>
            <w:tcW w:w="1004" w:type="dxa"/>
            <w:gridSpan w:val="2"/>
          </w:tcPr>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План</w:t>
            </w:r>
          </w:p>
        </w:tc>
        <w:tc>
          <w:tcPr>
            <w:tcW w:w="997" w:type="dxa"/>
          </w:tcPr>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Факт</w:t>
            </w:r>
          </w:p>
        </w:tc>
      </w:tr>
      <w:tr w:rsidR="002A5DC2" w:rsidRPr="00AA42FC" w:rsidTr="003C4DEA">
        <w:trPr>
          <w:trHeight w:val="277"/>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p>
        </w:tc>
        <w:tc>
          <w:tcPr>
            <w:tcW w:w="6688" w:type="dxa"/>
          </w:tcPr>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Кереш-1</w:t>
            </w:r>
          </w:p>
          <w:p w:rsidR="002A5DC2" w:rsidRPr="002A5DC2"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eastAsia="ar-SA"/>
              </w:rPr>
              <w:t>Те</w:t>
            </w:r>
            <w:proofErr w:type="gramStart"/>
            <w:r w:rsidRPr="00AA42FC">
              <w:rPr>
                <w:rFonts w:ascii="Times New Roman" w:hAnsi="Times New Roman"/>
                <w:sz w:val="24"/>
                <w:szCs w:val="24"/>
                <w:lang w:eastAsia="ar-SA"/>
              </w:rPr>
              <w:t>л-</w:t>
            </w:r>
            <w:proofErr w:type="gramEnd"/>
            <w:r w:rsidRPr="00AA42FC">
              <w:rPr>
                <w:rFonts w:ascii="Times New Roman" w:hAnsi="Times New Roman"/>
                <w:sz w:val="24"/>
                <w:szCs w:val="24"/>
                <w:lang w:eastAsia="ar-SA"/>
              </w:rPr>
              <w:t xml:space="preserve"> иңәһәмиятлеаралашу </w:t>
            </w:r>
            <w:proofErr w:type="spellStart"/>
            <w:r w:rsidRPr="00AA42FC">
              <w:rPr>
                <w:rFonts w:ascii="Times New Roman" w:hAnsi="Times New Roman"/>
                <w:sz w:val="24"/>
                <w:szCs w:val="24"/>
                <w:lang w:eastAsia="ar-SA"/>
              </w:rPr>
              <w:t>чарасы</w:t>
            </w:r>
            <w:proofErr w:type="spellEnd"/>
            <w:r w:rsidRPr="00AA42FC">
              <w:rPr>
                <w:rFonts w:ascii="Times New Roman" w:hAnsi="Times New Roman"/>
                <w:sz w:val="24"/>
                <w:szCs w:val="24"/>
                <w:lang w:val="tt-RU" w:eastAsia="ar-SA"/>
              </w:rPr>
              <w:t>.</w:t>
            </w:r>
          </w:p>
        </w:tc>
        <w:tc>
          <w:tcPr>
            <w:tcW w:w="5946" w:type="dxa"/>
            <w:gridSpan w:val="3"/>
            <w:tcBorders>
              <w:top w:val="single" w:sz="4" w:space="0" w:color="auto"/>
            </w:tcBorders>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Тел гыйлеменең тел төзелешен, кулланылышын һәм үсешен өйрәнүе</w:t>
            </w:r>
          </w:p>
        </w:tc>
        <w:tc>
          <w:tcPr>
            <w:tcW w:w="1004" w:type="dxa"/>
            <w:gridSpan w:val="2"/>
            <w:tcBorders>
              <w:top w:val="single" w:sz="4" w:space="0" w:color="auto"/>
            </w:tcBorders>
          </w:tcPr>
          <w:p w:rsidR="002A5DC2" w:rsidRPr="00AA42FC" w:rsidRDefault="002A5DC2" w:rsidP="002A3931">
            <w:pPr>
              <w:spacing w:after="0" w:line="240" w:lineRule="auto"/>
              <w:rPr>
                <w:rFonts w:ascii="Times New Roman" w:hAnsi="Times New Roman"/>
                <w:sz w:val="24"/>
                <w:szCs w:val="24"/>
                <w:lang w:val="tt-RU"/>
              </w:rPr>
            </w:pPr>
            <w:r w:rsidRPr="00AA42FC">
              <w:rPr>
                <w:rFonts w:ascii="Times New Roman" w:hAnsi="Times New Roman"/>
                <w:sz w:val="24"/>
                <w:szCs w:val="24"/>
                <w:lang w:val="tt-RU"/>
              </w:rPr>
              <w:t>0</w:t>
            </w:r>
            <w:r>
              <w:rPr>
                <w:rFonts w:ascii="Times New Roman" w:hAnsi="Times New Roman"/>
                <w:sz w:val="24"/>
                <w:szCs w:val="24"/>
                <w:lang w:val="tt-RU"/>
              </w:rPr>
              <w:t>1</w:t>
            </w:r>
            <w:r w:rsidRPr="00AA42FC">
              <w:rPr>
                <w:rFonts w:ascii="Times New Roman" w:hAnsi="Times New Roman"/>
                <w:sz w:val="24"/>
                <w:szCs w:val="24"/>
                <w:lang w:val="tt-RU"/>
              </w:rPr>
              <w:t>.09</w:t>
            </w:r>
          </w:p>
        </w:tc>
        <w:tc>
          <w:tcPr>
            <w:tcW w:w="997" w:type="dxa"/>
            <w:tcBorders>
              <w:top w:val="single" w:sz="4" w:space="0" w:color="auto"/>
            </w:tcBorders>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00"/>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Алдагы сыйныфларда үткәннәрне кабатлау. Морфология</w:t>
            </w:r>
          </w:p>
        </w:tc>
        <w:tc>
          <w:tcPr>
            <w:tcW w:w="5946" w:type="dxa"/>
            <w:gridSpan w:val="3"/>
            <w:tcBorders>
              <w:top w:val="nil"/>
            </w:tcBorders>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Ия белән хәбәрне һәм җөмләнең башка кисәкләрен табу.</w:t>
            </w:r>
          </w:p>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Borders>
              <w:top w:val="nil"/>
            </w:tcBorders>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0</w:t>
            </w:r>
            <w:r w:rsidR="003C4DEA">
              <w:rPr>
                <w:rFonts w:ascii="Times New Roman" w:hAnsi="Times New Roman"/>
                <w:sz w:val="24"/>
                <w:szCs w:val="24"/>
                <w:lang w:val="tt-RU"/>
              </w:rPr>
              <w:t>7</w:t>
            </w:r>
            <w:r w:rsidRPr="00AA42FC">
              <w:rPr>
                <w:rFonts w:ascii="Times New Roman" w:hAnsi="Times New Roman"/>
                <w:sz w:val="24"/>
                <w:szCs w:val="24"/>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bCs/>
                <w:color w:val="000000"/>
                <w:sz w:val="24"/>
                <w:szCs w:val="24"/>
                <w:lang w:val="tt-RU"/>
              </w:rPr>
              <w:t xml:space="preserve">Аңлатмалы диктант “Урманнарны саклыйк”. </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Предметларны һәм затларны белдерә торган сүзләр. Ялгызлык, уртаклык исемнәрне аера белү. Конкрет, абстракт, җыйма исемнәр</w:t>
            </w:r>
          </w:p>
        </w:tc>
        <w:tc>
          <w:tcPr>
            <w:tcW w:w="1004" w:type="dxa"/>
            <w:gridSpan w:val="2"/>
          </w:tcPr>
          <w:p w:rsidR="002A5DC2" w:rsidRPr="00AA42FC" w:rsidRDefault="003C4DEA" w:rsidP="007E7E3B">
            <w:pPr>
              <w:spacing w:after="0" w:line="240" w:lineRule="auto"/>
              <w:rPr>
                <w:rFonts w:ascii="Times New Roman" w:hAnsi="Times New Roman"/>
                <w:sz w:val="24"/>
                <w:szCs w:val="24"/>
                <w:lang w:val="tt-RU"/>
              </w:rPr>
            </w:pPr>
            <w:r>
              <w:rPr>
                <w:rFonts w:ascii="Times New Roman" w:hAnsi="Times New Roman"/>
                <w:sz w:val="24"/>
                <w:szCs w:val="24"/>
                <w:lang w:val="tt-RU"/>
              </w:rPr>
              <w:t>08</w:t>
            </w:r>
            <w:r w:rsidR="002A5DC2" w:rsidRPr="00AA42FC">
              <w:rPr>
                <w:rFonts w:ascii="Times New Roman" w:hAnsi="Times New Roman"/>
                <w:sz w:val="24"/>
                <w:szCs w:val="24"/>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noProof/>
                <w:sz w:val="24"/>
                <w:szCs w:val="24"/>
                <w:lang w:val="tt-RU"/>
              </w:rPr>
              <w:t>Хаталар өстендә эш.Исем.  Исемнәрнең мәгънә төркемчәләре.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3C4DEA" w:rsidP="00A923B2">
            <w:pPr>
              <w:spacing w:after="0" w:line="240" w:lineRule="auto"/>
              <w:rPr>
                <w:rFonts w:ascii="Times New Roman" w:hAnsi="Times New Roman"/>
                <w:sz w:val="24"/>
                <w:szCs w:val="24"/>
                <w:lang w:val="tt-RU"/>
              </w:rPr>
            </w:pPr>
            <w:r>
              <w:rPr>
                <w:rFonts w:ascii="Times New Roman" w:hAnsi="Times New Roman"/>
                <w:sz w:val="24"/>
                <w:szCs w:val="24"/>
                <w:lang w:val="tt-RU"/>
              </w:rPr>
              <w:t>14</w:t>
            </w:r>
            <w:r w:rsidR="002A5DC2" w:rsidRPr="00AA42FC">
              <w:rPr>
                <w:rFonts w:ascii="Times New Roman" w:hAnsi="Times New Roman"/>
                <w:sz w:val="24"/>
                <w:szCs w:val="24"/>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195"/>
        </w:trPr>
        <w:tc>
          <w:tcPr>
            <w:tcW w:w="817" w:type="dxa"/>
            <w:vMerge w:val="restart"/>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w:t>
            </w:r>
          </w:p>
          <w:p w:rsidR="002A5DC2" w:rsidRPr="00AA42FC" w:rsidRDefault="002A5DC2" w:rsidP="003F58C8">
            <w:pPr>
              <w:spacing w:after="0" w:line="240" w:lineRule="auto"/>
              <w:rPr>
                <w:rFonts w:ascii="Times New Roman" w:hAnsi="Times New Roman"/>
                <w:sz w:val="24"/>
                <w:szCs w:val="24"/>
                <w:lang w:val="tt-RU"/>
              </w:rPr>
            </w:pPr>
          </w:p>
          <w:p w:rsidR="002A5DC2" w:rsidRPr="00AA42FC" w:rsidRDefault="002A5DC2" w:rsidP="003F58C8">
            <w:pPr>
              <w:spacing w:after="0" w:line="240" w:lineRule="auto"/>
              <w:rPr>
                <w:rFonts w:ascii="Times New Roman" w:hAnsi="Times New Roman"/>
                <w:sz w:val="24"/>
                <w:szCs w:val="24"/>
                <w:lang w:val="tt-RU"/>
              </w:rPr>
            </w:pPr>
          </w:p>
          <w:p w:rsidR="002A5DC2" w:rsidRPr="00AA42FC" w:rsidRDefault="002A5DC2" w:rsidP="003F58C8">
            <w:pPr>
              <w:spacing w:after="0" w:line="240" w:lineRule="auto"/>
              <w:rPr>
                <w:rFonts w:ascii="Times New Roman" w:hAnsi="Times New Roman"/>
                <w:sz w:val="24"/>
                <w:szCs w:val="24"/>
                <w:lang w:val="tt-RU"/>
              </w:rPr>
            </w:pP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Исемнәрнең килешләр белән төрләнеше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Килеш кушымчаларының исемнәргә ялгану үзенчәлеге. Б, в, г, д тартыкларына беткән исемнәрне килешләр белән дөрес төрләндерә белү Исемнәрне килешләрдә төрләндереп, шушы грамматик категориянең үзенчәлекләрен барлау.</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5</w:t>
            </w:r>
            <w:r w:rsidRPr="00AA42FC">
              <w:rPr>
                <w:rFonts w:ascii="Times New Roman" w:hAnsi="Times New Roman"/>
                <w:sz w:val="24"/>
                <w:szCs w:val="24"/>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480"/>
        </w:trPr>
        <w:tc>
          <w:tcPr>
            <w:tcW w:w="817" w:type="dxa"/>
            <w:vMerge/>
          </w:tcPr>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Исемнәрнең тартым белән төрләнеше. Тартымлы исемнәрнең килеш белән төрләнүе.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Тартымлы исемнәрне килешләрдә төрләндерү, тартымсыз исемнәрнең килеш белән төрләнешендәге аерманы табу. Тартымлы исемнәрне килешләрдә дөрес итеп төрләндерә белү.</w:t>
            </w:r>
          </w:p>
        </w:tc>
        <w:tc>
          <w:tcPr>
            <w:tcW w:w="1004" w:type="dxa"/>
            <w:gridSpan w:val="2"/>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21</w:t>
            </w:r>
            <w:r w:rsidR="002A5DC2" w:rsidRPr="00AA42FC">
              <w:rPr>
                <w:rFonts w:ascii="Times New Roman" w:hAnsi="Times New Roman"/>
                <w:sz w:val="24"/>
                <w:szCs w:val="24"/>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5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7</w:t>
            </w:r>
          </w:p>
        </w:tc>
        <w:tc>
          <w:tcPr>
            <w:tcW w:w="6688" w:type="dxa"/>
          </w:tcPr>
          <w:p w:rsidR="002A5DC2" w:rsidRPr="00AA42FC" w:rsidRDefault="002A5DC2" w:rsidP="003F58C8">
            <w:pPr>
              <w:jc w:val="both"/>
              <w:rPr>
                <w:rFonts w:ascii="Times New Roman" w:hAnsi="Times New Roman"/>
                <w:bCs/>
                <w:color w:val="000000"/>
                <w:sz w:val="24"/>
                <w:szCs w:val="24"/>
                <w:lang w:val="tt-RU"/>
              </w:rPr>
            </w:pPr>
            <w:r w:rsidRPr="00AA42FC">
              <w:rPr>
                <w:rFonts w:ascii="Times New Roman" w:hAnsi="Times New Roman"/>
                <w:bCs/>
                <w:color w:val="000000"/>
                <w:sz w:val="24"/>
                <w:szCs w:val="24"/>
                <w:lang w:val="tt-RU"/>
              </w:rPr>
              <w:t>Тартымны белдерү юллары</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Исемнәрнең ясалышы</w:t>
            </w:r>
          </w:p>
        </w:tc>
        <w:tc>
          <w:tcPr>
            <w:tcW w:w="5946" w:type="dxa"/>
            <w:gridSpan w:val="3"/>
          </w:tcPr>
          <w:p w:rsidR="002A5DC2" w:rsidRPr="00AA42FC" w:rsidRDefault="002A5DC2" w:rsidP="003F58C8">
            <w:pPr>
              <w:pStyle w:val="Default"/>
              <w:jc w:val="both"/>
              <w:rPr>
                <w:color w:val="auto"/>
                <w:lang w:val="tt-RU"/>
              </w:rPr>
            </w:pPr>
            <w:r w:rsidRPr="00AA42FC">
              <w:rPr>
                <w:rFonts w:eastAsia="Calibri"/>
                <w:color w:val="auto"/>
                <w:lang w:val="tt-RU" w:eastAsia="en-US"/>
              </w:rPr>
              <w:t>Алган белемнәрне сөйләмдә куллану, телдән һәм язмача җөмләләр төзү өстендә эшләү</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Исемнәрнең ясалыш ягыннан төрләрен,  ясалыш ысулларын билгели белү., Исемгә тулы морфологик анализ ясый белү, исемне сөйләмдә тиешле грамматик категориядә куллана белү</w:t>
            </w:r>
          </w:p>
        </w:tc>
        <w:tc>
          <w:tcPr>
            <w:tcW w:w="1004" w:type="dxa"/>
            <w:gridSpan w:val="2"/>
          </w:tcPr>
          <w:p w:rsidR="002A5DC2" w:rsidRPr="00AA42FC" w:rsidRDefault="002A5DC2" w:rsidP="007E7E3B">
            <w:pPr>
              <w:pStyle w:val="Default"/>
              <w:jc w:val="both"/>
              <w:rPr>
                <w:color w:val="auto"/>
                <w:lang w:val="tt-RU"/>
              </w:rPr>
            </w:pPr>
            <w:r w:rsidRPr="00AA42FC">
              <w:rPr>
                <w:color w:val="auto"/>
                <w:lang w:val="tt-RU"/>
              </w:rPr>
              <w:t>2</w:t>
            </w:r>
            <w:r w:rsidR="003C4DEA">
              <w:rPr>
                <w:color w:val="auto"/>
                <w:lang w:val="tt-RU"/>
              </w:rPr>
              <w:t>2</w:t>
            </w:r>
            <w:r w:rsidRPr="00AA42FC">
              <w:rPr>
                <w:color w:val="auto"/>
                <w:lang w:val="tt-RU"/>
              </w:rPr>
              <w:t>.09</w:t>
            </w:r>
          </w:p>
        </w:tc>
        <w:tc>
          <w:tcPr>
            <w:tcW w:w="997" w:type="dxa"/>
          </w:tcPr>
          <w:p w:rsidR="002A5DC2" w:rsidRPr="00AA42FC" w:rsidRDefault="002A5DC2" w:rsidP="003F58C8">
            <w:pPr>
              <w:pStyle w:val="Default"/>
              <w:jc w:val="both"/>
              <w:rPr>
                <w:color w:val="auto"/>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8</w:t>
            </w:r>
          </w:p>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bCs/>
                <w:color w:val="000000"/>
                <w:sz w:val="24"/>
                <w:szCs w:val="24"/>
                <w:lang w:val="tt-RU"/>
              </w:rPr>
              <w:t>Исемнәргә морфологик анализ ясау</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 сүз төркемен гомумиләштереп кабатлау</w:t>
            </w:r>
          </w:p>
          <w:p w:rsidR="002A5DC2" w:rsidRPr="00AA42FC" w:rsidRDefault="002A5DC2" w:rsidP="003F58C8">
            <w:pPr>
              <w:pStyle w:val="Default"/>
              <w:rPr>
                <w:color w:val="auto"/>
                <w:lang w:val="tt-RU"/>
              </w:rPr>
            </w:pPr>
          </w:p>
          <w:p w:rsidR="002A5DC2" w:rsidRPr="00AA42FC" w:rsidRDefault="002A5DC2" w:rsidP="003F58C8">
            <w:pPr>
              <w:spacing w:after="0" w:line="240" w:lineRule="auto"/>
              <w:rPr>
                <w:rFonts w:ascii="Times New Roman" w:hAnsi="Times New Roman"/>
                <w:sz w:val="24"/>
                <w:szCs w:val="24"/>
                <w:lang w:val="tt-RU"/>
              </w:rPr>
            </w:pPr>
          </w:p>
        </w:tc>
        <w:tc>
          <w:tcPr>
            <w:tcW w:w="5946" w:type="dxa"/>
            <w:gridSpan w:val="3"/>
          </w:tcPr>
          <w:p w:rsidR="002A5DC2" w:rsidRPr="00AA42FC" w:rsidRDefault="002A5DC2" w:rsidP="003F58C8">
            <w:pPr>
              <w:pStyle w:val="Default"/>
              <w:jc w:val="both"/>
              <w:rPr>
                <w:color w:val="auto"/>
                <w:lang w:val="tt-RU"/>
              </w:rPr>
            </w:pPr>
            <w:r w:rsidRPr="00AA42FC">
              <w:rPr>
                <w:rFonts w:eastAsia="Calibri"/>
                <w:color w:val="auto"/>
                <w:lang w:val="tt-RU" w:eastAsia="en-US"/>
              </w:rPr>
              <w:t>Исемнәрне морфологик күзлектән чыгып тикшерү</w:t>
            </w:r>
          </w:p>
          <w:p w:rsidR="002A5DC2"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Исемнәрнең җөмләдәге вазифасын билгели белү Исемнәргә тулы морфологк анализ ясый белү исемне сөйләмдә тиешле грамматик категориядә куллана белү</w:t>
            </w:r>
          </w:p>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2A5DC2" w:rsidP="007E7E3B">
            <w:pPr>
              <w:pStyle w:val="Default"/>
              <w:jc w:val="both"/>
              <w:rPr>
                <w:color w:val="auto"/>
                <w:lang w:val="tt-RU"/>
              </w:rPr>
            </w:pPr>
            <w:r w:rsidRPr="00AA42FC">
              <w:rPr>
                <w:color w:val="auto"/>
                <w:lang w:val="tt-RU"/>
              </w:rPr>
              <w:t>2</w:t>
            </w:r>
            <w:r w:rsidR="003C4DEA">
              <w:rPr>
                <w:color w:val="auto"/>
                <w:lang w:val="tt-RU"/>
              </w:rPr>
              <w:t>8</w:t>
            </w:r>
            <w:r w:rsidRPr="00AA42FC">
              <w:rPr>
                <w:color w:val="auto"/>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517"/>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9</w:t>
            </w:r>
          </w:p>
        </w:tc>
        <w:tc>
          <w:tcPr>
            <w:tcW w:w="6688" w:type="dxa"/>
          </w:tcPr>
          <w:p w:rsidR="002A5DC2" w:rsidRPr="00AA42FC" w:rsidRDefault="002A5DC2" w:rsidP="003F58C8">
            <w:pPr>
              <w:pStyle w:val="Default"/>
              <w:jc w:val="both"/>
              <w:rPr>
                <w:color w:val="auto"/>
                <w:lang w:val="tt-RU"/>
              </w:rPr>
            </w:pPr>
            <w:r w:rsidRPr="00AA42FC">
              <w:rPr>
                <w:b/>
                <w:bCs/>
                <w:lang w:val="tt-RU"/>
              </w:rPr>
              <w:t xml:space="preserve">Контроль эш(диктант). </w:t>
            </w:r>
          </w:p>
        </w:tc>
        <w:tc>
          <w:tcPr>
            <w:tcW w:w="5946" w:type="dxa"/>
            <w:gridSpan w:val="3"/>
          </w:tcPr>
          <w:p w:rsidR="002A5DC2" w:rsidRPr="00AA42FC" w:rsidRDefault="002A5DC2" w:rsidP="003F58C8">
            <w:pPr>
              <w:pStyle w:val="Default"/>
              <w:jc w:val="both"/>
              <w:rPr>
                <w:lang w:val="tt-RU"/>
              </w:rPr>
            </w:pPr>
            <w:r w:rsidRPr="00AA42FC">
              <w:rPr>
                <w:lang w:val="tt-RU"/>
              </w:rPr>
              <w:t xml:space="preserve">«Исем» темасындагы өйрәнгән кагыйдәләргә күнегүләр эшләү </w:t>
            </w:r>
          </w:p>
          <w:p w:rsidR="002A5DC2" w:rsidRPr="00AA42FC" w:rsidRDefault="002A5DC2" w:rsidP="003F58C8">
            <w:pPr>
              <w:pStyle w:val="Default"/>
              <w:jc w:val="both"/>
              <w:rPr>
                <w:color w:val="auto"/>
                <w:lang w:val="tt-RU"/>
              </w:rPr>
            </w:pPr>
          </w:p>
        </w:tc>
        <w:tc>
          <w:tcPr>
            <w:tcW w:w="1004" w:type="dxa"/>
            <w:gridSpan w:val="2"/>
          </w:tcPr>
          <w:p w:rsidR="002A5DC2" w:rsidRPr="00AA42FC" w:rsidRDefault="003C4DEA" w:rsidP="007E7E3B">
            <w:pPr>
              <w:pStyle w:val="Default"/>
              <w:jc w:val="both"/>
              <w:rPr>
                <w:color w:val="auto"/>
                <w:lang w:val="tt-RU"/>
              </w:rPr>
            </w:pPr>
            <w:r>
              <w:rPr>
                <w:color w:val="auto"/>
                <w:lang w:val="tt-RU"/>
              </w:rPr>
              <w:t>29</w:t>
            </w:r>
            <w:r w:rsidR="002A5DC2" w:rsidRPr="00AA42FC">
              <w:rPr>
                <w:color w:val="auto"/>
                <w:lang w:val="tt-RU"/>
              </w:rPr>
              <w:t>.</w:t>
            </w:r>
            <w:r w:rsidR="002A5DC2">
              <w:rPr>
                <w:color w:val="auto"/>
                <w:lang w:val="tt-RU"/>
              </w:rPr>
              <w:t>09</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180"/>
        </w:trPr>
        <w:tc>
          <w:tcPr>
            <w:tcW w:w="817" w:type="dxa"/>
          </w:tcPr>
          <w:p w:rsidR="002A5DC2" w:rsidRPr="00AA42FC" w:rsidRDefault="002A5DC2" w:rsidP="003F58C8">
            <w:pPr>
              <w:spacing w:after="0" w:line="240" w:lineRule="auto"/>
              <w:rPr>
                <w:rFonts w:ascii="Times New Roman" w:hAnsi="Times New Roman"/>
                <w:sz w:val="24"/>
                <w:szCs w:val="24"/>
                <w:lang w:val="tt-RU"/>
              </w:rPr>
            </w:pPr>
          </w:p>
        </w:tc>
        <w:tc>
          <w:tcPr>
            <w:tcW w:w="14635" w:type="dxa"/>
            <w:gridSpan w:val="7"/>
          </w:tcPr>
          <w:p w:rsidR="002A5DC2" w:rsidRPr="00AA42FC" w:rsidRDefault="002A5DC2" w:rsidP="003F58C8">
            <w:pPr>
              <w:spacing w:after="0" w:line="240" w:lineRule="auto"/>
              <w:rPr>
                <w:rFonts w:ascii="Times New Roman" w:hAnsi="Times New Roman"/>
                <w:sz w:val="24"/>
                <w:szCs w:val="24"/>
              </w:rPr>
            </w:pPr>
            <w:r w:rsidRPr="00AA42FC">
              <w:rPr>
                <w:rFonts w:ascii="Times New Roman" w:hAnsi="Times New Roman"/>
                <w:b/>
                <w:sz w:val="24"/>
                <w:szCs w:val="24"/>
                <w:lang w:val="tt-RU"/>
              </w:rPr>
              <w:t>Сыйфат</w:t>
            </w: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10</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Сыйфат сүз төркеме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Алдагы классларда үтелгәннәр буенча сыйфат сүз төркемен таба, сорау куя, аера белү. Сыйфатны дәрәҗәләргә кую</w:t>
            </w:r>
          </w:p>
        </w:tc>
        <w:tc>
          <w:tcPr>
            <w:tcW w:w="1004" w:type="dxa"/>
            <w:gridSpan w:val="2"/>
          </w:tcPr>
          <w:p w:rsidR="002A5DC2" w:rsidRPr="00AA42FC" w:rsidRDefault="003C4DEA" w:rsidP="007E7E3B">
            <w:pPr>
              <w:spacing w:after="0" w:line="240" w:lineRule="auto"/>
              <w:rPr>
                <w:rFonts w:ascii="Times New Roman" w:hAnsi="Times New Roman"/>
                <w:sz w:val="24"/>
                <w:szCs w:val="24"/>
                <w:lang w:val="tt-RU"/>
              </w:rPr>
            </w:pPr>
            <w:r>
              <w:rPr>
                <w:rFonts w:ascii="Times New Roman" w:hAnsi="Times New Roman"/>
                <w:sz w:val="24"/>
                <w:szCs w:val="24"/>
                <w:lang w:val="tt-RU"/>
              </w:rPr>
              <w:t>05.10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70"/>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11</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Сыйфат дәрәҗәләре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0</w:t>
            </w:r>
            <w:r w:rsidR="003C4DEA">
              <w:rPr>
                <w:rFonts w:ascii="Times New Roman" w:hAnsi="Times New Roman"/>
                <w:sz w:val="24"/>
                <w:szCs w:val="24"/>
                <w:lang w:val="tt-RU"/>
              </w:rPr>
              <w:t>6</w:t>
            </w:r>
            <w:r w:rsidRPr="00AA42FC">
              <w:rPr>
                <w:rFonts w:ascii="Times New Roman" w:hAnsi="Times New Roman"/>
                <w:sz w:val="24"/>
                <w:szCs w:val="24"/>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255"/>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12</w:t>
            </w:r>
          </w:p>
        </w:tc>
        <w:tc>
          <w:tcPr>
            <w:tcW w:w="6688" w:type="dxa"/>
          </w:tcPr>
          <w:p w:rsidR="002A5DC2" w:rsidRPr="00AA42FC" w:rsidRDefault="002A5DC2" w:rsidP="003F58C8">
            <w:pPr>
              <w:jc w:val="both"/>
              <w:rPr>
                <w:rFonts w:ascii="Times New Roman" w:hAnsi="Times New Roman"/>
                <w:b/>
                <w:noProof/>
                <w:sz w:val="24"/>
                <w:szCs w:val="24"/>
                <w:lang w:val="tt-RU"/>
              </w:rPr>
            </w:pPr>
            <w:r w:rsidRPr="00AA42FC">
              <w:rPr>
                <w:rFonts w:ascii="Times New Roman" w:hAnsi="Times New Roman"/>
                <w:b/>
                <w:noProof/>
                <w:sz w:val="24"/>
                <w:szCs w:val="24"/>
                <w:lang w:val="tt-RU"/>
              </w:rPr>
              <w:t>БСҮ: К. Максимовның “Кыр чәчәкләре” картинасы буенча сочинение-тасвирлама язу</w:t>
            </w:r>
          </w:p>
          <w:p w:rsidR="002A5DC2" w:rsidRPr="00AA42FC" w:rsidRDefault="002A5DC2" w:rsidP="003F58C8">
            <w:pPr>
              <w:pStyle w:val="Default"/>
              <w:rPr>
                <w:color w:val="auto"/>
                <w:lang w:val="tt-RU"/>
              </w:rPr>
            </w:pPr>
          </w:p>
          <w:p w:rsidR="002A5DC2" w:rsidRPr="00AA42FC" w:rsidRDefault="002A5DC2" w:rsidP="003F58C8">
            <w:pPr>
              <w:pStyle w:val="Default"/>
              <w:rPr>
                <w:color w:val="auto"/>
                <w:lang w:val="tt-RU"/>
              </w:rPr>
            </w:pPr>
          </w:p>
        </w:tc>
        <w:tc>
          <w:tcPr>
            <w:tcW w:w="5946" w:type="dxa"/>
            <w:gridSpan w:val="3"/>
          </w:tcPr>
          <w:p w:rsidR="002A5DC2" w:rsidRPr="00AA42FC" w:rsidRDefault="002A5DC2" w:rsidP="003F58C8">
            <w:pPr>
              <w:pStyle w:val="Default"/>
              <w:jc w:val="both"/>
            </w:pPr>
            <w:r w:rsidRPr="00AA42FC">
              <w:t>Картина буенчаэшләү</w:t>
            </w:r>
          </w:p>
          <w:p w:rsidR="002A5DC2" w:rsidRPr="00AA42FC" w:rsidRDefault="002A5DC2" w:rsidP="003F58C8">
            <w:pPr>
              <w:pStyle w:val="Default"/>
              <w:jc w:val="both"/>
              <w:rPr>
                <w:color w:val="auto"/>
                <w:lang w:val="tt-RU"/>
              </w:rPr>
            </w:pPr>
          </w:p>
        </w:tc>
        <w:tc>
          <w:tcPr>
            <w:tcW w:w="1004" w:type="dxa"/>
            <w:gridSpan w:val="2"/>
          </w:tcPr>
          <w:p w:rsidR="002A5DC2" w:rsidRPr="00AA42FC" w:rsidRDefault="003C4DEA" w:rsidP="002A3931">
            <w:pPr>
              <w:pStyle w:val="Default"/>
              <w:jc w:val="both"/>
              <w:rPr>
                <w:color w:val="auto"/>
                <w:lang w:val="tt-RU"/>
              </w:rPr>
            </w:pPr>
            <w:r>
              <w:rPr>
                <w:color w:val="auto"/>
                <w:lang w:val="tt-RU"/>
              </w:rPr>
              <w:t>12</w:t>
            </w:r>
            <w:r w:rsidR="002A5DC2" w:rsidRPr="00AA42FC">
              <w:rPr>
                <w:color w:val="auto"/>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210"/>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13</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Асыл һәм нисби сыйфатлар. Сыйфатларның җөмләдә кулланылышы</w:t>
            </w:r>
          </w:p>
        </w:tc>
        <w:tc>
          <w:tcPr>
            <w:tcW w:w="5946" w:type="dxa"/>
            <w:gridSpan w:val="3"/>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 xml:space="preserve">Сыйфатларның асыл, нисби булуы, аларны аера белү юллары. Сыйфатларның исемләшү үзенчәлекләре һәм җөмләдә кулланылышы  </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3</w:t>
            </w:r>
            <w:r w:rsidRPr="00AA42FC">
              <w:rPr>
                <w:rFonts w:ascii="Times New Roman" w:hAnsi="Times New Roman"/>
                <w:sz w:val="24"/>
                <w:szCs w:val="24"/>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270"/>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14</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Сыйфатларның исемләшүе</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Сыйфатларның ясалышы һәм сыйфат ясагыч кушымчалар.</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Сыйфатларның ясалышы ягыннан 5 төрле булуы  һәм сыйфат ясагыч кушымчалар.</w:t>
            </w:r>
          </w:p>
        </w:tc>
        <w:tc>
          <w:tcPr>
            <w:tcW w:w="1004" w:type="dxa"/>
            <w:gridSpan w:val="2"/>
          </w:tcPr>
          <w:p w:rsidR="002A5DC2" w:rsidRPr="00AA42FC" w:rsidRDefault="003C4DEA" w:rsidP="007E7E3B">
            <w:pPr>
              <w:spacing w:after="0" w:line="240" w:lineRule="auto"/>
              <w:rPr>
                <w:rFonts w:ascii="Times New Roman" w:hAnsi="Times New Roman"/>
                <w:sz w:val="24"/>
                <w:szCs w:val="24"/>
                <w:lang w:val="tt-RU"/>
              </w:rPr>
            </w:pPr>
            <w:r>
              <w:rPr>
                <w:rFonts w:ascii="Times New Roman" w:hAnsi="Times New Roman"/>
                <w:sz w:val="24"/>
                <w:szCs w:val="24"/>
                <w:lang w:val="tt-RU"/>
              </w:rPr>
              <w:t>19</w:t>
            </w:r>
            <w:r w:rsidR="002A5DC2" w:rsidRPr="00AA42FC">
              <w:rPr>
                <w:rFonts w:ascii="Times New Roman" w:hAnsi="Times New Roman"/>
                <w:sz w:val="24"/>
                <w:szCs w:val="24"/>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255"/>
        </w:trPr>
        <w:tc>
          <w:tcPr>
            <w:tcW w:w="817" w:type="dxa"/>
            <w:vMerge w:val="restart"/>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15</w:t>
            </w:r>
          </w:p>
        </w:tc>
        <w:tc>
          <w:tcPr>
            <w:tcW w:w="6688" w:type="dxa"/>
          </w:tcPr>
          <w:p w:rsidR="002A5DC2" w:rsidRPr="00AA42FC" w:rsidRDefault="002A5DC2" w:rsidP="003F58C8">
            <w:pPr>
              <w:pStyle w:val="Default"/>
              <w:jc w:val="both"/>
              <w:rPr>
                <w:color w:val="auto"/>
                <w:lang w:val="tt-RU"/>
              </w:rPr>
            </w:pPr>
            <w:r w:rsidRPr="00AA42FC">
              <w:rPr>
                <w:lang w:val="tt-RU"/>
              </w:rPr>
              <w:t>Сыйфатларга морфологик анализ ясау.</w:t>
            </w:r>
          </w:p>
        </w:tc>
        <w:tc>
          <w:tcPr>
            <w:tcW w:w="5946" w:type="dxa"/>
            <w:gridSpan w:val="3"/>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Сорауларга җавап бирү.</w:t>
            </w:r>
          </w:p>
        </w:tc>
        <w:tc>
          <w:tcPr>
            <w:tcW w:w="1004" w:type="dxa"/>
            <w:gridSpan w:val="2"/>
          </w:tcPr>
          <w:p w:rsidR="002A5DC2" w:rsidRPr="00AA42FC" w:rsidRDefault="003C4DEA" w:rsidP="002A3931">
            <w:pPr>
              <w:pStyle w:val="Default"/>
              <w:jc w:val="both"/>
              <w:rPr>
                <w:color w:val="auto"/>
                <w:lang w:val="tt-RU"/>
              </w:rPr>
            </w:pPr>
            <w:r>
              <w:rPr>
                <w:color w:val="auto"/>
                <w:lang w:val="tt-RU"/>
              </w:rPr>
              <w:t>20</w:t>
            </w:r>
            <w:r w:rsidR="002A5DC2" w:rsidRPr="00AA42FC">
              <w:rPr>
                <w:color w:val="auto"/>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660"/>
        </w:trPr>
        <w:tc>
          <w:tcPr>
            <w:tcW w:w="817" w:type="dxa"/>
            <w:vMerge/>
          </w:tcPr>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rPr>
              <w:t>Сыйфатларныгомумиләштерепкабатлау</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Сыйфатларны гомумиләштереп кабатлау, аларга морфологик анализ ясау тәртибе</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3C4DEA">
              <w:rPr>
                <w:rFonts w:ascii="Times New Roman" w:hAnsi="Times New Roman"/>
                <w:sz w:val="24"/>
                <w:szCs w:val="24"/>
                <w:lang w:val="tt-RU"/>
              </w:rPr>
              <w:t>6</w:t>
            </w:r>
            <w:r w:rsidRPr="00AA42FC">
              <w:rPr>
                <w:rFonts w:ascii="Times New Roman" w:hAnsi="Times New Roman"/>
                <w:sz w:val="24"/>
                <w:szCs w:val="24"/>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16</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Диктант. </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Дөрес язу күнекмәләрен ныгыту,камилләштерү</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3C4DEA">
              <w:rPr>
                <w:rFonts w:ascii="Times New Roman" w:hAnsi="Times New Roman"/>
                <w:sz w:val="24"/>
                <w:szCs w:val="24"/>
                <w:lang w:val="tt-RU"/>
              </w:rPr>
              <w:t>7</w:t>
            </w:r>
            <w:r w:rsidRPr="00AA42FC">
              <w:rPr>
                <w:rFonts w:ascii="Times New Roman" w:hAnsi="Times New Roman"/>
                <w:sz w:val="24"/>
                <w:szCs w:val="24"/>
                <w:lang w:val="tt-RU"/>
              </w:rPr>
              <w:t>.10</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b/>
                <w:sz w:val="24"/>
                <w:szCs w:val="24"/>
                <w:lang w:val="tt-RU"/>
              </w:rPr>
              <w:t>Рәвеш</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2A5DC2" w:rsidP="003F58C8">
            <w:pPr>
              <w:spacing w:after="0" w:line="240" w:lineRule="auto"/>
              <w:rPr>
                <w:rFonts w:ascii="Times New Roman" w:hAnsi="Times New Roman"/>
                <w:sz w:val="24"/>
                <w:szCs w:val="24"/>
                <w:lang w:val="tt-RU"/>
              </w:rPr>
            </w:pP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17</w:t>
            </w:r>
          </w:p>
        </w:tc>
        <w:tc>
          <w:tcPr>
            <w:tcW w:w="6688" w:type="dxa"/>
          </w:tcPr>
          <w:p w:rsidR="002A5DC2" w:rsidRPr="00AA42FC" w:rsidRDefault="002A5DC2" w:rsidP="003F58C8">
            <w:pPr>
              <w:pStyle w:val="Default"/>
              <w:rPr>
                <w:color w:val="auto"/>
                <w:lang w:val="tt-RU"/>
              </w:rPr>
            </w:pPr>
            <w:r w:rsidRPr="00AA42FC">
              <w:rPr>
                <w:lang w:val="tt-RU"/>
              </w:rPr>
              <w:t>Рәвеш турында гомуми төшенчә.</w:t>
            </w:r>
            <w:r w:rsidRPr="00AA42FC">
              <w:rPr>
                <w:noProof/>
                <w:lang w:val="tt-RU"/>
              </w:rPr>
              <w:t>Рәвеш төркемчәләре. Саф,  охшату-чагыштыру рәвешләре</w:t>
            </w:r>
          </w:p>
        </w:tc>
        <w:tc>
          <w:tcPr>
            <w:tcW w:w="5946" w:type="dxa"/>
            <w:gridSpan w:val="3"/>
          </w:tcPr>
          <w:p w:rsidR="002A5DC2" w:rsidRDefault="002A5DC2" w:rsidP="003F58C8">
            <w:pPr>
              <w:pStyle w:val="Default"/>
              <w:jc w:val="both"/>
              <w:rPr>
                <w:rFonts w:eastAsia="Calibri"/>
                <w:color w:val="auto"/>
                <w:lang w:val="tt-RU" w:eastAsia="en-US"/>
              </w:rPr>
            </w:pPr>
            <w:r w:rsidRPr="00AA42FC">
              <w:rPr>
                <w:lang w:val="tt-RU"/>
              </w:rPr>
              <w:t>Рәвеш турында гомуми төшенчә, сораулары, рәвеш төркемчәләре</w:t>
            </w:r>
            <w:r w:rsidRPr="00AA42FC">
              <w:rPr>
                <w:rFonts w:eastAsia="Calibri"/>
                <w:color w:val="auto"/>
                <w:lang w:val="tt-RU" w:eastAsia="en-US"/>
              </w:rPr>
              <w:t>Сорау куеп, рәвешнең мәгънәви төркемчәләрен барлау.</w:t>
            </w:r>
          </w:p>
          <w:p w:rsidR="002A5DC2" w:rsidRPr="00AA42FC" w:rsidRDefault="002A5DC2" w:rsidP="003F58C8">
            <w:pPr>
              <w:pStyle w:val="Default"/>
              <w:jc w:val="both"/>
              <w:rPr>
                <w:color w:val="auto"/>
                <w:lang w:val="tt-RU"/>
              </w:rPr>
            </w:pPr>
          </w:p>
        </w:tc>
        <w:tc>
          <w:tcPr>
            <w:tcW w:w="1004" w:type="dxa"/>
            <w:gridSpan w:val="2"/>
          </w:tcPr>
          <w:p w:rsidR="002A5DC2" w:rsidRPr="00AA42FC" w:rsidRDefault="003C4DEA" w:rsidP="007E7E3B">
            <w:pPr>
              <w:pStyle w:val="Default"/>
              <w:jc w:val="both"/>
              <w:rPr>
                <w:color w:val="auto"/>
                <w:lang w:val="tt-RU"/>
              </w:rPr>
            </w:pPr>
            <w:r>
              <w:rPr>
                <w:color w:val="auto"/>
                <w:lang w:val="tt-RU"/>
              </w:rPr>
              <w:t>09.11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18</w:t>
            </w:r>
          </w:p>
        </w:tc>
        <w:tc>
          <w:tcPr>
            <w:tcW w:w="6688" w:type="dxa"/>
          </w:tcPr>
          <w:p w:rsidR="002A5DC2" w:rsidRPr="00AA42FC" w:rsidRDefault="002A5DC2" w:rsidP="003F58C8">
            <w:pPr>
              <w:pStyle w:val="Default"/>
              <w:rPr>
                <w:color w:val="auto"/>
                <w:lang w:val="tt-RU"/>
              </w:rPr>
            </w:pPr>
            <w:r w:rsidRPr="00AA42FC">
              <w:rPr>
                <w:noProof/>
                <w:lang w:val="tt-RU"/>
              </w:rPr>
              <w:t>Күләм-чама, вакыт, урын, сәбәп-максат рәвешләре.</w:t>
            </w:r>
          </w:p>
        </w:tc>
        <w:tc>
          <w:tcPr>
            <w:tcW w:w="5946" w:type="dxa"/>
            <w:gridSpan w:val="3"/>
          </w:tcPr>
          <w:p w:rsidR="002A5DC2" w:rsidRPr="00AA42FC" w:rsidRDefault="002A5DC2" w:rsidP="003F58C8">
            <w:pPr>
              <w:pStyle w:val="Default"/>
              <w:jc w:val="both"/>
              <w:rPr>
                <w:color w:val="auto"/>
                <w:lang w:val="tt-RU"/>
              </w:rPr>
            </w:pPr>
            <w:r w:rsidRPr="00AA42FC">
              <w:rPr>
                <w:lang w:val="tt-RU"/>
              </w:rPr>
              <w:t>Мөстәкыйльэш. Таблица тутыру.</w:t>
            </w:r>
          </w:p>
        </w:tc>
        <w:tc>
          <w:tcPr>
            <w:tcW w:w="1004" w:type="dxa"/>
            <w:gridSpan w:val="2"/>
          </w:tcPr>
          <w:p w:rsidR="002A5DC2" w:rsidRPr="00AA42FC" w:rsidRDefault="003C4DEA" w:rsidP="00EA031E">
            <w:pPr>
              <w:pStyle w:val="Default"/>
              <w:jc w:val="both"/>
              <w:rPr>
                <w:color w:val="auto"/>
                <w:lang w:val="tt-RU"/>
              </w:rPr>
            </w:pPr>
            <w:r>
              <w:rPr>
                <w:color w:val="auto"/>
                <w:lang w:val="tt-RU"/>
              </w:rPr>
              <w:t>10</w:t>
            </w:r>
            <w:r w:rsidR="002A5DC2" w:rsidRPr="00AA42FC">
              <w:rPr>
                <w:color w:val="auto"/>
                <w:lang w:val="tt-RU"/>
              </w:rPr>
              <w:t>.11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19</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Рәвешләрнең җөмләдә кулланылышы.  Рәвеш дәрәҗәләре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Рәвешләрнең җөмләдә кулланылыш үзенчәлекләрен белү</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6</w:t>
            </w:r>
            <w:r w:rsidRPr="00AA42FC">
              <w:rPr>
                <w:rFonts w:ascii="Times New Roman" w:hAnsi="Times New Roman"/>
                <w:sz w:val="24"/>
                <w:szCs w:val="24"/>
                <w:lang w:val="tt-RU"/>
              </w:rPr>
              <w:t>.11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20</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Рәвешләрнең ясалышы ягыннан төрләре һәм дөрес язылышы.</w:t>
            </w:r>
          </w:p>
        </w:tc>
        <w:tc>
          <w:tcPr>
            <w:tcW w:w="5946" w:type="dxa"/>
            <w:gridSpan w:val="3"/>
          </w:tcPr>
          <w:p w:rsidR="002A5DC2"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Рәвешләрнең ясалышы ягыннан төрләре һәм дөрес язылышы.</w:t>
            </w:r>
          </w:p>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2A5DC2" w:rsidP="00EA031E">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7</w:t>
            </w:r>
            <w:r w:rsidRPr="00AA42FC">
              <w:rPr>
                <w:rFonts w:ascii="Times New Roman" w:hAnsi="Times New Roman"/>
                <w:sz w:val="24"/>
                <w:szCs w:val="24"/>
                <w:lang w:val="tt-RU"/>
              </w:rPr>
              <w:t>.11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21</w:t>
            </w:r>
          </w:p>
        </w:tc>
        <w:tc>
          <w:tcPr>
            <w:tcW w:w="6688" w:type="dxa"/>
          </w:tcPr>
          <w:p w:rsidR="002A5DC2" w:rsidRPr="00AA42FC" w:rsidRDefault="002A5DC2" w:rsidP="003F58C8">
            <w:pPr>
              <w:pStyle w:val="Default"/>
              <w:jc w:val="both"/>
              <w:rPr>
                <w:color w:val="auto"/>
                <w:lang w:val="tt-RU"/>
              </w:rPr>
            </w:pPr>
            <w:r w:rsidRPr="00AA42FC">
              <w:rPr>
                <w:noProof/>
                <w:lang w:val="tt-RU"/>
              </w:rPr>
              <w:t>Рәвешкә морфологик анализ ясау.</w:t>
            </w:r>
            <w:r w:rsidRPr="00AA42FC">
              <w:rPr>
                <w:lang w:val="tt-RU"/>
              </w:rPr>
              <w:t xml:space="preserve"> Рәвешне гомумиләштереп кабатлау.</w:t>
            </w:r>
          </w:p>
        </w:tc>
        <w:tc>
          <w:tcPr>
            <w:tcW w:w="5946" w:type="dxa"/>
            <w:gridSpan w:val="3"/>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Сорауларга җавап бирү. Рәвешне гомумиләштереп кабатлау,аларга морфологик анализ ясау</w:t>
            </w:r>
          </w:p>
        </w:tc>
        <w:tc>
          <w:tcPr>
            <w:tcW w:w="1004" w:type="dxa"/>
            <w:gridSpan w:val="2"/>
          </w:tcPr>
          <w:p w:rsidR="002A5DC2" w:rsidRPr="00AA42FC" w:rsidRDefault="003C4DEA" w:rsidP="00A923B2">
            <w:pPr>
              <w:pStyle w:val="Default"/>
              <w:jc w:val="both"/>
              <w:rPr>
                <w:color w:val="auto"/>
                <w:lang w:val="tt-RU"/>
              </w:rPr>
            </w:pPr>
            <w:r>
              <w:rPr>
                <w:color w:val="auto"/>
                <w:lang w:val="tt-RU"/>
              </w:rPr>
              <w:t>23</w:t>
            </w:r>
            <w:r w:rsidR="002A5DC2" w:rsidRPr="00AA42FC">
              <w:rPr>
                <w:color w:val="auto"/>
                <w:lang w:val="tt-RU"/>
              </w:rPr>
              <w:t>.11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22</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Диктант </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Фикерне эзлекле язу күнекмәләрен ныгыту, камилләштерү</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3C4DEA">
              <w:rPr>
                <w:rFonts w:ascii="Times New Roman" w:hAnsi="Times New Roman"/>
                <w:sz w:val="24"/>
                <w:szCs w:val="24"/>
                <w:lang w:val="tt-RU"/>
              </w:rPr>
              <w:t>4</w:t>
            </w:r>
            <w:r w:rsidRPr="00AA42FC">
              <w:rPr>
                <w:rFonts w:ascii="Times New Roman" w:hAnsi="Times New Roman"/>
                <w:sz w:val="24"/>
                <w:szCs w:val="24"/>
                <w:lang w:val="tt-RU"/>
              </w:rPr>
              <w:t>.11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b/>
                <w:sz w:val="24"/>
                <w:szCs w:val="24"/>
                <w:lang w:val="tt-RU"/>
              </w:rPr>
              <w:t>Сан</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2A5DC2" w:rsidP="003F58C8">
            <w:pPr>
              <w:spacing w:after="0" w:line="240" w:lineRule="auto"/>
              <w:rPr>
                <w:rFonts w:ascii="Times New Roman" w:hAnsi="Times New Roman"/>
                <w:sz w:val="24"/>
                <w:szCs w:val="24"/>
                <w:lang w:val="tt-RU"/>
              </w:rPr>
            </w:pP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23</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Сан турында гомуми төшенчә. Гарәп һәм рим цифрлары.</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Сан турында гомуми төшенчә. Гарәп һәм рим цифрлары. Аларның язылышы</w:t>
            </w:r>
          </w:p>
        </w:tc>
        <w:tc>
          <w:tcPr>
            <w:tcW w:w="1004" w:type="dxa"/>
            <w:gridSpan w:val="2"/>
          </w:tcPr>
          <w:p w:rsidR="002A5DC2" w:rsidRPr="00AA42FC" w:rsidRDefault="003C4DEA" w:rsidP="007E7E3B">
            <w:pPr>
              <w:spacing w:after="0" w:line="240" w:lineRule="auto"/>
              <w:rPr>
                <w:rFonts w:ascii="Times New Roman" w:hAnsi="Times New Roman"/>
                <w:sz w:val="24"/>
                <w:szCs w:val="24"/>
                <w:lang w:val="tt-RU"/>
              </w:rPr>
            </w:pPr>
            <w:r>
              <w:rPr>
                <w:rFonts w:ascii="Times New Roman" w:hAnsi="Times New Roman"/>
                <w:sz w:val="24"/>
                <w:szCs w:val="24"/>
                <w:lang w:val="tt-RU"/>
              </w:rPr>
              <w:t>30</w:t>
            </w:r>
            <w:r w:rsidR="002A5DC2" w:rsidRPr="00AA42FC">
              <w:rPr>
                <w:rFonts w:ascii="Times New Roman" w:hAnsi="Times New Roman"/>
                <w:sz w:val="24"/>
                <w:szCs w:val="24"/>
                <w:lang w:val="tt-RU"/>
              </w:rPr>
              <w:t>.11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24</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Ясалышы ягыннан сан төрләре һәм аларның дөрес язылышы.</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Ясалышы ягыннан сан төрләрен (тамыр, парлы, кушма, тезмә) һәм аларның дөрес язылышын белү..</w:t>
            </w:r>
          </w:p>
        </w:tc>
        <w:tc>
          <w:tcPr>
            <w:tcW w:w="1004" w:type="dxa"/>
            <w:gridSpan w:val="2"/>
          </w:tcPr>
          <w:p w:rsidR="002A5DC2" w:rsidRPr="00AA42FC" w:rsidRDefault="003C4DEA" w:rsidP="007E7E3B">
            <w:pPr>
              <w:spacing w:after="0" w:line="240" w:lineRule="auto"/>
              <w:rPr>
                <w:rFonts w:ascii="Times New Roman" w:hAnsi="Times New Roman"/>
                <w:sz w:val="24"/>
                <w:szCs w:val="24"/>
                <w:lang w:val="tt-RU"/>
              </w:rPr>
            </w:pPr>
            <w:r>
              <w:rPr>
                <w:rFonts w:ascii="Times New Roman" w:hAnsi="Times New Roman"/>
                <w:sz w:val="24"/>
                <w:szCs w:val="24"/>
                <w:lang w:val="tt-RU"/>
              </w:rPr>
              <w:t>01.12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25</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Сан төркемчәләре, аларның мәгънәләре һәм кулланылышы.</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Татар телендә сан төркемчәләрен(микъдар, тәртип, бүлем, чама, җыю) аера белү, аларны дөрес итеп куллану</w:t>
            </w:r>
          </w:p>
        </w:tc>
        <w:tc>
          <w:tcPr>
            <w:tcW w:w="1004" w:type="dxa"/>
            <w:gridSpan w:val="2"/>
          </w:tcPr>
          <w:p w:rsidR="002A5DC2" w:rsidRPr="00AA42FC" w:rsidRDefault="002A5DC2" w:rsidP="007E7E3B">
            <w:pPr>
              <w:spacing w:after="0" w:line="240" w:lineRule="auto"/>
              <w:rPr>
                <w:rFonts w:ascii="Times New Roman" w:hAnsi="Times New Roman"/>
                <w:sz w:val="24"/>
                <w:szCs w:val="24"/>
                <w:lang w:val="tt-RU"/>
              </w:rPr>
            </w:pPr>
            <w:r w:rsidRPr="00AA42FC">
              <w:rPr>
                <w:rFonts w:ascii="Times New Roman" w:hAnsi="Times New Roman"/>
                <w:sz w:val="24"/>
                <w:szCs w:val="24"/>
                <w:lang w:val="tt-RU"/>
              </w:rPr>
              <w:t>0</w:t>
            </w:r>
            <w:r w:rsidR="003C4DEA">
              <w:rPr>
                <w:rFonts w:ascii="Times New Roman" w:hAnsi="Times New Roman"/>
                <w:sz w:val="24"/>
                <w:szCs w:val="24"/>
                <w:lang w:val="tt-RU"/>
              </w:rPr>
              <w:t>7</w:t>
            </w:r>
            <w:r w:rsidRPr="00AA42FC">
              <w:rPr>
                <w:rFonts w:ascii="Times New Roman" w:hAnsi="Times New Roman"/>
                <w:sz w:val="24"/>
                <w:szCs w:val="24"/>
                <w:lang w:val="tt-RU"/>
              </w:rPr>
              <w:t>.12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26</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rPr>
              <w:t xml:space="preserve">Саннарныгомумиләштерепкабатлау, </w:t>
            </w:r>
            <w:proofErr w:type="spellStart"/>
            <w:r w:rsidRPr="00AA42FC">
              <w:rPr>
                <w:rFonts w:ascii="Times New Roman" w:hAnsi="Times New Roman"/>
                <w:sz w:val="24"/>
                <w:szCs w:val="24"/>
              </w:rPr>
              <w:t>аларгаморфологик</w:t>
            </w:r>
            <w:proofErr w:type="spellEnd"/>
            <w:r w:rsidRPr="00AA42FC">
              <w:rPr>
                <w:rFonts w:ascii="Times New Roman" w:hAnsi="Times New Roman"/>
                <w:sz w:val="24"/>
                <w:szCs w:val="24"/>
              </w:rPr>
              <w:t xml:space="preserve"> анализ </w:t>
            </w:r>
            <w:proofErr w:type="spellStart"/>
            <w:r w:rsidRPr="00AA42FC">
              <w:rPr>
                <w:rFonts w:ascii="Times New Roman" w:hAnsi="Times New Roman"/>
                <w:sz w:val="24"/>
                <w:szCs w:val="24"/>
              </w:rPr>
              <w:t>ясау</w:t>
            </w:r>
            <w:proofErr w:type="spellEnd"/>
            <w:r w:rsidRPr="00AA42FC">
              <w:rPr>
                <w:rFonts w:ascii="Times New Roman" w:hAnsi="Times New Roman"/>
                <w:sz w:val="24"/>
                <w:szCs w:val="24"/>
                <w:lang w:val="tt-RU"/>
              </w:rPr>
              <w:t>.</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Билгеләнгән тәртиптә саннарга морфологик анализ ясау тәртибе белән танышу</w:t>
            </w:r>
          </w:p>
        </w:tc>
        <w:tc>
          <w:tcPr>
            <w:tcW w:w="1004" w:type="dxa"/>
            <w:gridSpan w:val="2"/>
          </w:tcPr>
          <w:p w:rsidR="002A5DC2" w:rsidRPr="00AA42FC" w:rsidRDefault="003C4DEA" w:rsidP="007E7E3B">
            <w:pPr>
              <w:spacing w:after="0" w:line="240" w:lineRule="auto"/>
              <w:rPr>
                <w:rFonts w:ascii="Times New Roman" w:hAnsi="Times New Roman"/>
                <w:sz w:val="24"/>
                <w:szCs w:val="24"/>
                <w:lang w:val="tt-RU"/>
              </w:rPr>
            </w:pPr>
            <w:r>
              <w:rPr>
                <w:rFonts w:ascii="Times New Roman" w:hAnsi="Times New Roman"/>
                <w:sz w:val="24"/>
                <w:szCs w:val="24"/>
                <w:lang w:val="tt-RU"/>
              </w:rPr>
              <w:t>08</w:t>
            </w:r>
            <w:r w:rsidR="002A5DC2" w:rsidRPr="00AA42FC">
              <w:rPr>
                <w:rFonts w:ascii="Times New Roman" w:hAnsi="Times New Roman"/>
                <w:sz w:val="24"/>
                <w:szCs w:val="24"/>
                <w:lang w:val="tt-RU"/>
              </w:rPr>
              <w:t>.12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b/>
                <w:sz w:val="24"/>
                <w:szCs w:val="24"/>
                <w:lang w:val="tt-RU"/>
              </w:rPr>
              <w:t>Алмашлык</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p>
        </w:tc>
        <w:tc>
          <w:tcPr>
            <w:tcW w:w="1004" w:type="dxa"/>
            <w:gridSpan w:val="2"/>
          </w:tcPr>
          <w:p w:rsidR="002A5DC2" w:rsidRPr="00AA42FC" w:rsidRDefault="002A5DC2" w:rsidP="003F58C8">
            <w:pPr>
              <w:spacing w:after="0" w:line="240" w:lineRule="auto"/>
              <w:rPr>
                <w:rFonts w:ascii="Times New Roman" w:hAnsi="Times New Roman"/>
                <w:sz w:val="24"/>
                <w:szCs w:val="24"/>
                <w:lang w:val="tt-RU"/>
              </w:rPr>
            </w:pP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27</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Алмашлык турында гомуми төшенчә. Алмашлык төркемчәләре. Зат алмашлыклары, аларның килеш белән төрләнеше</w:t>
            </w:r>
          </w:p>
        </w:tc>
        <w:tc>
          <w:tcPr>
            <w:tcW w:w="5946" w:type="dxa"/>
            <w:gridSpan w:val="3"/>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Алмашлык турында башлангыч классларда алган белемнәргә таянып, алмашлык сүз төркеменең морфологик яктан үзенчәлеге (исем, сыйфат, рәвеш, санны алмаштырып килүе) һәм аның төркемчәләре.  Зат алмашлыкларын тану, аларның килешләрдә төрләнү үзенчәлекләрен ачу</w:t>
            </w:r>
          </w:p>
        </w:tc>
        <w:tc>
          <w:tcPr>
            <w:tcW w:w="1004" w:type="dxa"/>
            <w:gridSpan w:val="2"/>
          </w:tcPr>
          <w:p w:rsidR="002A5DC2" w:rsidRPr="00AA42FC" w:rsidRDefault="003C4DEA" w:rsidP="00A923B2">
            <w:pPr>
              <w:spacing w:after="0" w:line="240" w:lineRule="auto"/>
              <w:rPr>
                <w:rFonts w:ascii="Times New Roman" w:hAnsi="Times New Roman"/>
                <w:sz w:val="24"/>
                <w:szCs w:val="24"/>
                <w:lang w:val="tt-RU"/>
              </w:rPr>
            </w:pPr>
            <w:r>
              <w:rPr>
                <w:rFonts w:ascii="Times New Roman" w:hAnsi="Times New Roman"/>
                <w:sz w:val="24"/>
                <w:szCs w:val="24"/>
                <w:lang w:val="tt-RU"/>
              </w:rPr>
              <w:t>14</w:t>
            </w:r>
            <w:r w:rsidR="002A5DC2" w:rsidRPr="00AA42FC">
              <w:rPr>
                <w:rFonts w:ascii="Times New Roman" w:hAnsi="Times New Roman"/>
                <w:sz w:val="24"/>
                <w:szCs w:val="24"/>
                <w:lang w:val="tt-RU"/>
              </w:rPr>
              <w:t>.12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28</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Күрсәтү алмашлыклары, аларның төрләнеше.</w:t>
            </w:r>
          </w:p>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Сорау алмашлыклары.</w:t>
            </w:r>
          </w:p>
        </w:tc>
        <w:tc>
          <w:tcPr>
            <w:tcW w:w="5931" w:type="dxa"/>
            <w:gridSpan w:val="2"/>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Күрсәтү алмашлыклары, аларның төрләнеш үзенчәлекләре</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5</w:t>
            </w:r>
            <w:r w:rsidRPr="00AA42FC">
              <w:rPr>
                <w:rFonts w:ascii="Times New Roman" w:hAnsi="Times New Roman"/>
                <w:sz w:val="24"/>
                <w:szCs w:val="24"/>
                <w:lang w:val="tt-RU"/>
              </w:rPr>
              <w:t>.12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29</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Контроль диктант</w:t>
            </w:r>
          </w:p>
        </w:tc>
        <w:tc>
          <w:tcPr>
            <w:tcW w:w="5931" w:type="dxa"/>
            <w:gridSpan w:val="2"/>
          </w:tcPr>
          <w:p w:rsidR="002A5DC2" w:rsidRPr="00AA42FC" w:rsidRDefault="002A5DC2" w:rsidP="003F58C8">
            <w:pPr>
              <w:rPr>
                <w:rFonts w:ascii="Times New Roman" w:hAnsi="Times New Roman"/>
                <w:sz w:val="24"/>
                <w:szCs w:val="24"/>
                <w:lang w:val="tt-RU"/>
              </w:rPr>
            </w:pPr>
          </w:p>
        </w:tc>
        <w:tc>
          <w:tcPr>
            <w:tcW w:w="1019" w:type="dxa"/>
            <w:gridSpan w:val="3"/>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21</w:t>
            </w:r>
            <w:r w:rsidR="002A5DC2" w:rsidRPr="00AA42FC">
              <w:rPr>
                <w:rFonts w:ascii="Times New Roman" w:hAnsi="Times New Roman"/>
                <w:sz w:val="24"/>
                <w:szCs w:val="24"/>
                <w:lang w:val="tt-RU"/>
              </w:rPr>
              <w:t>.12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30</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Хаталар өстендә эш.  Юклык һәм билгесезлек алмашлыклары.</w:t>
            </w:r>
          </w:p>
        </w:tc>
        <w:tc>
          <w:tcPr>
            <w:tcW w:w="5931" w:type="dxa"/>
            <w:gridSpan w:val="2"/>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Бу төр алмашлыкларның ясалышы</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3C4DEA">
              <w:rPr>
                <w:rFonts w:ascii="Times New Roman" w:hAnsi="Times New Roman"/>
                <w:sz w:val="24"/>
                <w:szCs w:val="24"/>
                <w:lang w:val="tt-RU"/>
              </w:rPr>
              <w:t>2</w:t>
            </w:r>
            <w:r w:rsidRPr="00AA42FC">
              <w:rPr>
                <w:rFonts w:ascii="Times New Roman" w:hAnsi="Times New Roman"/>
                <w:sz w:val="24"/>
                <w:szCs w:val="24"/>
                <w:lang w:val="tt-RU"/>
              </w:rPr>
              <w:t>.12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31</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Билгеләү һәм тартым алмашлыклары. Алмашлыкларның җөмләдә кулланылышы.</w:t>
            </w:r>
          </w:p>
        </w:tc>
        <w:tc>
          <w:tcPr>
            <w:tcW w:w="5931" w:type="dxa"/>
            <w:gridSpan w:val="2"/>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Мондый алмашлыкларның ясалыш үзенчәлеге. Җөмләдә кулланылыш үзенчәлекләрен ачу</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11.01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32</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Алмашлыкларның ясалышы. Аларны гомумиләштереп кабатлау</w:t>
            </w:r>
          </w:p>
        </w:tc>
        <w:tc>
          <w:tcPr>
            <w:tcW w:w="5931" w:type="dxa"/>
            <w:gridSpan w:val="2"/>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Ясалыш ягыннан алмашлыкларның төрләре, дөрес язылышы</w:t>
            </w:r>
          </w:p>
        </w:tc>
        <w:tc>
          <w:tcPr>
            <w:tcW w:w="1019" w:type="dxa"/>
            <w:gridSpan w:val="3"/>
          </w:tcPr>
          <w:p w:rsidR="002A5DC2" w:rsidRPr="00AA42FC" w:rsidRDefault="003C4DEA" w:rsidP="00BA41F5">
            <w:pPr>
              <w:spacing w:after="0" w:line="240" w:lineRule="auto"/>
              <w:rPr>
                <w:rFonts w:ascii="Times New Roman" w:hAnsi="Times New Roman"/>
                <w:sz w:val="24"/>
                <w:szCs w:val="24"/>
                <w:lang w:val="tt-RU"/>
              </w:rPr>
            </w:pPr>
            <w:r>
              <w:rPr>
                <w:rFonts w:ascii="Times New Roman" w:hAnsi="Times New Roman"/>
                <w:sz w:val="24"/>
                <w:szCs w:val="24"/>
                <w:lang w:val="tt-RU"/>
              </w:rPr>
              <w:t>12</w:t>
            </w:r>
            <w:r w:rsidR="002A5DC2" w:rsidRPr="00AA42FC">
              <w:rPr>
                <w:rFonts w:ascii="Times New Roman" w:hAnsi="Times New Roman"/>
                <w:sz w:val="24"/>
                <w:szCs w:val="24"/>
                <w:lang w:val="tt-RU"/>
              </w:rPr>
              <w:t>.01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1104"/>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33</w:t>
            </w:r>
          </w:p>
        </w:tc>
        <w:tc>
          <w:tcPr>
            <w:tcW w:w="6688" w:type="dxa"/>
          </w:tcPr>
          <w:p w:rsidR="002A5DC2" w:rsidRPr="00AA42FC" w:rsidRDefault="002A5DC2" w:rsidP="003F58C8">
            <w:pPr>
              <w:spacing w:after="0" w:line="240" w:lineRule="auto"/>
              <w:rPr>
                <w:rFonts w:ascii="Times New Roman" w:hAnsi="Times New Roman"/>
                <w:b/>
                <w:sz w:val="24"/>
                <w:szCs w:val="24"/>
                <w:lang w:val="tt-RU"/>
              </w:rPr>
            </w:pPr>
            <w:r w:rsidRPr="00AA42FC">
              <w:rPr>
                <w:rFonts w:ascii="Times New Roman" w:hAnsi="Times New Roman"/>
                <w:b/>
                <w:sz w:val="24"/>
                <w:szCs w:val="24"/>
                <w:lang w:val="tt-RU"/>
              </w:rPr>
              <w:t>Фигыль</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Фигыль һәм аның нигезе</w:t>
            </w:r>
            <w:r w:rsidRPr="00AA42FC">
              <w:rPr>
                <w:rFonts w:ascii="Times New Roman" w:hAnsi="Times New Roman"/>
                <w:color w:val="FF0000"/>
                <w:sz w:val="24"/>
                <w:szCs w:val="24"/>
                <w:lang w:val="tt-RU"/>
              </w:rPr>
              <w:t>.</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Татар телендә кайбер мөст. Фигыльләрнең ярдәмче фиг. Ролендә йөрүе</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Фигыльләр, аларның сораулары, фигыльнең нигезе, башлангыч формасы</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8</w:t>
            </w:r>
            <w:r w:rsidRPr="00AA42FC">
              <w:rPr>
                <w:rFonts w:ascii="Times New Roman" w:hAnsi="Times New Roman"/>
                <w:sz w:val="24"/>
                <w:szCs w:val="24"/>
                <w:lang w:val="tt-RU"/>
              </w:rPr>
              <w:t>.01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516"/>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34</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 xml:space="preserve">Фигыльнең  зат-сан белән төрләнеше </w:t>
            </w:r>
          </w:p>
          <w:p w:rsidR="002A5DC2" w:rsidRPr="00AA42FC" w:rsidRDefault="002A5DC2" w:rsidP="003F58C8">
            <w:pPr>
              <w:spacing w:after="0" w:line="240" w:lineRule="auto"/>
              <w:rPr>
                <w:rFonts w:ascii="Times New Roman" w:hAnsi="Times New Roman"/>
                <w:sz w:val="24"/>
                <w:szCs w:val="24"/>
                <w:lang w:val="tt-RU"/>
              </w:rPr>
            </w:pP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Фигыльләрнең  зат-сан белән төрләнеш үзенчәлекләре, кушымчалар кушылу тәртибе.</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19</w:t>
            </w:r>
            <w:r w:rsidR="002A5DC2" w:rsidRPr="00AA42FC">
              <w:rPr>
                <w:rFonts w:ascii="Times New Roman" w:hAnsi="Times New Roman"/>
                <w:sz w:val="24"/>
                <w:szCs w:val="24"/>
                <w:lang w:val="tt-RU"/>
              </w:rPr>
              <w:t>.01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185"/>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35</w:t>
            </w:r>
          </w:p>
        </w:tc>
        <w:tc>
          <w:tcPr>
            <w:tcW w:w="6714"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Фигыль юнәлешләре </w:t>
            </w:r>
          </w:p>
        </w:tc>
        <w:tc>
          <w:tcPr>
            <w:tcW w:w="5905"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Фигыльнең 5 юнәлеше булу, һәр юнәлешне ясаучы </w:t>
            </w:r>
            <w:r w:rsidRPr="00AA42FC">
              <w:rPr>
                <w:rFonts w:ascii="Times New Roman" w:hAnsi="Times New Roman"/>
                <w:sz w:val="24"/>
                <w:szCs w:val="24"/>
                <w:lang w:val="tt-RU"/>
              </w:rPr>
              <w:lastRenderedPageBreak/>
              <w:t>кушымчалар, юнәлеш мәгънәләре.</w:t>
            </w:r>
          </w:p>
        </w:tc>
        <w:tc>
          <w:tcPr>
            <w:tcW w:w="1019" w:type="dxa"/>
            <w:gridSpan w:val="3"/>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25</w:t>
            </w:r>
            <w:r w:rsidR="002A5DC2" w:rsidRPr="00AA42FC">
              <w:rPr>
                <w:rFonts w:ascii="Times New Roman" w:hAnsi="Times New Roman"/>
                <w:sz w:val="24"/>
                <w:szCs w:val="24"/>
                <w:lang w:val="tt-RU"/>
              </w:rPr>
              <w:t>.01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720"/>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lastRenderedPageBreak/>
              <w:t>36</w:t>
            </w:r>
          </w:p>
        </w:tc>
        <w:tc>
          <w:tcPr>
            <w:tcW w:w="6688" w:type="dxa"/>
          </w:tcPr>
          <w:p w:rsidR="002A5DC2" w:rsidRPr="00AA42FC" w:rsidRDefault="002A5DC2" w:rsidP="003F58C8">
            <w:pPr>
              <w:spacing w:after="0" w:line="240" w:lineRule="auto"/>
              <w:rPr>
                <w:rFonts w:ascii="Times New Roman" w:hAnsi="Times New Roman"/>
                <w:sz w:val="24"/>
                <w:szCs w:val="24"/>
                <w:lang w:val="tt-RU"/>
              </w:rPr>
            </w:pPr>
            <w:proofErr w:type="spellStart"/>
            <w:r w:rsidRPr="00AA42FC">
              <w:rPr>
                <w:rFonts w:ascii="Times New Roman" w:hAnsi="Times New Roman"/>
                <w:sz w:val="24"/>
                <w:szCs w:val="24"/>
              </w:rPr>
              <w:t>Изло</w:t>
            </w:r>
            <w:proofErr w:type="spellEnd"/>
            <w:r w:rsidRPr="00AA42FC">
              <w:rPr>
                <w:rFonts w:ascii="Times New Roman" w:hAnsi="Times New Roman"/>
                <w:sz w:val="24"/>
                <w:szCs w:val="24"/>
                <w:lang w:val="tt-RU"/>
              </w:rPr>
              <w:t>ж</w:t>
            </w:r>
            <w:proofErr w:type="spellStart"/>
            <w:r w:rsidRPr="00AA42FC">
              <w:rPr>
                <w:rFonts w:ascii="Times New Roman" w:hAnsi="Times New Roman"/>
                <w:sz w:val="24"/>
                <w:szCs w:val="24"/>
              </w:rPr>
              <w:t>ение</w:t>
            </w:r>
            <w:proofErr w:type="spellEnd"/>
            <w:r w:rsidRPr="00AA42FC">
              <w:rPr>
                <w:rFonts w:ascii="Times New Roman" w:hAnsi="Times New Roman"/>
                <w:sz w:val="24"/>
                <w:szCs w:val="24"/>
                <w:lang w:val="tt-RU"/>
              </w:rPr>
              <w:t>.</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Фикерне эзлекле язу күнекмәләрен кабатлау, ныгыту</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3C4DEA">
              <w:rPr>
                <w:rFonts w:ascii="Times New Roman" w:hAnsi="Times New Roman"/>
                <w:sz w:val="24"/>
                <w:szCs w:val="24"/>
                <w:lang w:val="tt-RU"/>
              </w:rPr>
              <w:t>6</w:t>
            </w:r>
            <w:r w:rsidRPr="00AA42FC">
              <w:rPr>
                <w:rFonts w:ascii="Times New Roman" w:hAnsi="Times New Roman"/>
                <w:sz w:val="24"/>
                <w:szCs w:val="24"/>
                <w:lang w:val="tt-RU"/>
              </w:rPr>
              <w:t>.01</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165"/>
        </w:trPr>
        <w:tc>
          <w:tcPr>
            <w:tcW w:w="817" w:type="dxa"/>
            <w:vMerge w:val="restart"/>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37</w:t>
            </w:r>
          </w:p>
        </w:tc>
        <w:tc>
          <w:tcPr>
            <w:tcW w:w="6688" w:type="dxa"/>
            <w:vMerge w:val="restart"/>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фигыльләр.  Боерык  фигыль</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Хикәя фиг. Хәзерге заман хикәя  фигыль, аның мәгънәләре</w:t>
            </w:r>
          </w:p>
          <w:p w:rsidR="002A5DC2" w:rsidRPr="00AA42FC" w:rsidRDefault="002A5DC2" w:rsidP="003F58C8">
            <w:pPr>
              <w:spacing w:after="0" w:line="240" w:lineRule="auto"/>
              <w:rPr>
                <w:rFonts w:ascii="Times New Roman" w:hAnsi="Times New Roman"/>
                <w:sz w:val="24"/>
                <w:szCs w:val="24"/>
                <w:lang w:val="tt-RU"/>
              </w:rPr>
            </w:pPr>
          </w:p>
          <w:p w:rsidR="002A5DC2" w:rsidRPr="00AA42FC" w:rsidRDefault="002A5DC2" w:rsidP="003F58C8">
            <w:pPr>
              <w:spacing w:after="0" w:line="240" w:lineRule="auto"/>
              <w:rPr>
                <w:rFonts w:ascii="Times New Roman" w:hAnsi="Times New Roman"/>
                <w:sz w:val="24"/>
                <w:szCs w:val="24"/>
                <w:lang w:val="tt-RU"/>
              </w:rPr>
            </w:pPr>
          </w:p>
        </w:tc>
        <w:tc>
          <w:tcPr>
            <w:tcW w:w="5958" w:type="dxa"/>
            <w:gridSpan w:val="4"/>
            <w:tcBorders>
              <w:bottom w:val="nil"/>
            </w:tcBorders>
          </w:tcPr>
          <w:p w:rsidR="002A5DC2" w:rsidRPr="00AA42FC" w:rsidRDefault="002A5DC2" w:rsidP="003F58C8">
            <w:pPr>
              <w:spacing w:after="0" w:line="240" w:lineRule="auto"/>
              <w:rPr>
                <w:rFonts w:ascii="Times New Roman" w:hAnsi="Times New Roman"/>
                <w:sz w:val="24"/>
                <w:szCs w:val="24"/>
                <w:lang w:val="tt-RU"/>
              </w:rPr>
            </w:pPr>
          </w:p>
        </w:tc>
        <w:tc>
          <w:tcPr>
            <w:tcW w:w="992" w:type="dxa"/>
            <w:tcBorders>
              <w:bottom w:val="nil"/>
            </w:tcBorders>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01.02</w:t>
            </w:r>
          </w:p>
        </w:tc>
        <w:tc>
          <w:tcPr>
            <w:tcW w:w="997" w:type="dxa"/>
            <w:vMerge w:val="restart"/>
          </w:tcPr>
          <w:p w:rsidR="002A5DC2" w:rsidRPr="00AA42FC" w:rsidRDefault="002A5DC2" w:rsidP="003F58C8">
            <w:pPr>
              <w:spacing w:after="0" w:line="240" w:lineRule="auto"/>
              <w:rPr>
                <w:rFonts w:ascii="Times New Roman" w:hAnsi="Times New Roman"/>
                <w:sz w:val="24"/>
                <w:szCs w:val="24"/>
                <w:lang w:val="tt-RU"/>
              </w:rPr>
            </w:pPr>
          </w:p>
        </w:tc>
      </w:tr>
      <w:tr w:rsidR="002A5DC2" w:rsidRPr="00EA703B" w:rsidTr="003C4DEA">
        <w:trPr>
          <w:trHeight w:val="510"/>
        </w:trPr>
        <w:tc>
          <w:tcPr>
            <w:tcW w:w="817" w:type="dxa"/>
            <w:vMerge/>
          </w:tcPr>
          <w:p w:rsidR="002A5DC2" w:rsidRPr="00AA42FC" w:rsidRDefault="002A5DC2" w:rsidP="003F58C8">
            <w:pPr>
              <w:spacing w:after="0" w:line="240" w:lineRule="auto"/>
              <w:rPr>
                <w:rFonts w:ascii="Times New Roman" w:hAnsi="Times New Roman"/>
                <w:sz w:val="24"/>
                <w:szCs w:val="24"/>
                <w:lang w:val="tt-RU"/>
              </w:rPr>
            </w:pPr>
          </w:p>
        </w:tc>
        <w:tc>
          <w:tcPr>
            <w:tcW w:w="6688" w:type="dxa"/>
            <w:vMerge/>
          </w:tcPr>
          <w:p w:rsidR="002A5DC2" w:rsidRPr="00AA42FC" w:rsidRDefault="002A5DC2" w:rsidP="003F58C8">
            <w:pPr>
              <w:spacing w:after="0" w:line="240" w:lineRule="auto"/>
              <w:rPr>
                <w:rFonts w:ascii="Times New Roman" w:hAnsi="Times New Roman"/>
                <w:sz w:val="24"/>
                <w:szCs w:val="24"/>
                <w:lang w:val="tt-RU"/>
              </w:rPr>
            </w:pPr>
          </w:p>
        </w:tc>
        <w:tc>
          <w:tcPr>
            <w:tcW w:w="5931" w:type="dxa"/>
            <w:gridSpan w:val="2"/>
            <w:tcBorders>
              <w:top w:val="nil"/>
            </w:tcBorders>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форма буларак хәзерге заман хикәя фигыль, аның мәгънәләре</w:t>
            </w:r>
          </w:p>
        </w:tc>
        <w:tc>
          <w:tcPr>
            <w:tcW w:w="1019" w:type="dxa"/>
            <w:gridSpan w:val="3"/>
            <w:tcBorders>
              <w:top w:val="nil"/>
            </w:tcBorders>
          </w:tcPr>
          <w:p w:rsidR="002A5DC2" w:rsidRPr="00AA42FC" w:rsidRDefault="002A5DC2" w:rsidP="003F58C8">
            <w:pPr>
              <w:spacing w:after="0" w:line="240" w:lineRule="auto"/>
              <w:rPr>
                <w:rFonts w:ascii="Times New Roman" w:hAnsi="Times New Roman"/>
                <w:sz w:val="24"/>
                <w:szCs w:val="24"/>
                <w:lang w:val="tt-RU"/>
              </w:rPr>
            </w:pPr>
          </w:p>
        </w:tc>
        <w:tc>
          <w:tcPr>
            <w:tcW w:w="997" w:type="dxa"/>
            <w:vMerge/>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38</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Үткән заман хикәя  фигыль, аның төрләре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форма буларак үткән  заман хикәя фигыль, аның мәгънәләре, билгеле һәм билгесез төрләре</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02.02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39</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Киләчәк  заман хикәя  фигыль, аның төрләре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форма буларак киләчәк  заман хикәя фигыль, аның мәгънәләре, билгеле һәм билгесез төрләре</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0</w:t>
            </w:r>
            <w:r w:rsidR="003C4DEA">
              <w:rPr>
                <w:rFonts w:ascii="Times New Roman" w:hAnsi="Times New Roman"/>
                <w:sz w:val="24"/>
                <w:szCs w:val="24"/>
                <w:lang w:val="tt-RU"/>
              </w:rPr>
              <w:t>8</w:t>
            </w:r>
            <w:r w:rsidRPr="00AA42FC">
              <w:rPr>
                <w:rFonts w:ascii="Times New Roman" w:hAnsi="Times New Roman"/>
                <w:sz w:val="24"/>
                <w:szCs w:val="24"/>
                <w:lang w:val="tt-RU"/>
              </w:rPr>
              <w:t>.02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rPr>
          <w:trHeight w:val="351"/>
        </w:trPr>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40</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Шарт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форма буларак шарт  фигыль, ясалышы, мәгънәсе</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09</w:t>
            </w:r>
            <w:r w:rsidR="002A5DC2" w:rsidRPr="00AA42FC">
              <w:rPr>
                <w:rFonts w:ascii="Times New Roman" w:hAnsi="Times New Roman"/>
                <w:sz w:val="24"/>
                <w:szCs w:val="24"/>
                <w:lang w:val="tt-RU"/>
              </w:rPr>
              <w:t>.02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41</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фигыльләргә морфологик анализ ясау</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Затланышлы фигыльләргә морфологик анализ ясау тәртибе</w:t>
            </w:r>
          </w:p>
        </w:tc>
        <w:tc>
          <w:tcPr>
            <w:tcW w:w="1019" w:type="dxa"/>
            <w:gridSpan w:val="3"/>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15</w:t>
            </w:r>
            <w:r w:rsidR="002A5DC2" w:rsidRPr="00AA42FC">
              <w:rPr>
                <w:rFonts w:ascii="Times New Roman" w:hAnsi="Times New Roman"/>
                <w:sz w:val="24"/>
                <w:szCs w:val="24"/>
                <w:lang w:val="tt-RU"/>
              </w:rPr>
              <w:t>.02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42</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фигыльләр. Сыйфат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фигыльләр. Аларның үзенчәлекләре. Сыйфат һәм фигыль уртаклыгы</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3C4DEA">
              <w:rPr>
                <w:rFonts w:ascii="Times New Roman" w:hAnsi="Times New Roman"/>
                <w:sz w:val="24"/>
                <w:szCs w:val="24"/>
                <w:lang w:val="tt-RU"/>
              </w:rPr>
              <w:t>6</w:t>
            </w:r>
            <w:r w:rsidRPr="00AA42FC">
              <w:rPr>
                <w:rFonts w:ascii="Times New Roman" w:hAnsi="Times New Roman"/>
                <w:sz w:val="24"/>
                <w:szCs w:val="24"/>
                <w:lang w:val="tt-RU"/>
              </w:rPr>
              <w:t>.02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43</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Хәзерге заман сыйфат  фигыль. Үткән заман сыйфат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форма буларак хәзерге заман сыйфат фигыль, гади һәм тезмә формалары.  Затланышсыз форма буларак үткән  заман сыйфат фигыль, хикәя фигыль белән охшаш һәм аермалы яклары</w:t>
            </w:r>
          </w:p>
        </w:tc>
        <w:tc>
          <w:tcPr>
            <w:tcW w:w="1019" w:type="dxa"/>
            <w:gridSpan w:val="3"/>
          </w:tcPr>
          <w:p w:rsidR="002A5DC2" w:rsidRPr="00AA42FC" w:rsidRDefault="003C4DEA" w:rsidP="00A923B2">
            <w:pPr>
              <w:spacing w:after="0" w:line="240" w:lineRule="auto"/>
              <w:rPr>
                <w:rFonts w:ascii="Times New Roman" w:hAnsi="Times New Roman"/>
                <w:sz w:val="24"/>
                <w:szCs w:val="24"/>
                <w:lang w:val="tt-RU"/>
              </w:rPr>
            </w:pPr>
            <w:r>
              <w:rPr>
                <w:rFonts w:ascii="Times New Roman" w:hAnsi="Times New Roman"/>
                <w:sz w:val="24"/>
                <w:szCs w:val="24"/>
                <w:lang w:val="tt-RU"/>
              </w:rPr>
              <w:t>22</w:t>
            </w:r>
            <w:r w:rsidR="002A5DC2" w:rsidRPr="00AA42FC">
              <w:rPr>
                <w:rFonts w:ascii="Times New Roman" w:hAnsi="Times New Roman"/>
                <w:sz w:val="24"/>
                <w:szCs w:val="24"/>
                <w:lang w:val="tt-RU"/>
              </w:rPr>
              <w:t>.02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44</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Киләчәк заман сыйфат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форма буларак киләчәк  заман сыйфат фигыль, төрләре</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3C4DEA">
              <w:rPr>
                <w:rFonts w:ascii="Times New Roman" w:hAnsi="Times New Roman"/>
                <w:sz w:val="24"/>
                <w:szCs w:val="24"/>
                <w:lang w:val="tt-RU"/>
              </w:rPr>
              <w:t>3</w:t>
            </w:r>
            <w:r w:rsidRPr="00AA42FC">
              <w:rPr>
                <w:rFonts w:ascii="Times New Roman" w:hAnsi="Times New Roman"/>
                <w:sz w:val="24"/>
                <w:szCs w:val="24"/>
                <w:lang w:val="tt-RU"/>
              </w:rPr>
              <w:t>.02</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45</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Хәл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форма буларак хәл   фигыль, аны аеру юллары</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01.03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46</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Хәл фигыльнең төрләре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форма буларак хәл   фигыль, аның 4 төре, дөрес язылышы</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02.03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47</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форма буларак  исем   фигыль, аның исем белән уртаклыгы</w:t>
            </w:r>
          </w:p>
        </w:tc>
        <w:tc>
          <w:tcPr>
            <w:tcW w:w="1019" w:type="dxa"/>
            <w:gridSpan w:val="3"/>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08</w:t>
            </w:r>
            <w:r w:rsidR="002A5DC2" w:rsidRPr="00AA42FC">
              <w:rPr>
                <w:rFonts w:ascii="Times New Roman" w:hAnsi="Times New Roman"/>
                <w:sz w:val="24"/>
                <w:szCs w:val="24"/>
                <w:lang w:val="tt-RU"/>
              </w:rPr>
              <w:t>.03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48</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Исем  фигыльнең исемгә әйләнүе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Исем фигыльнең исемгә әйләнү очраклары, дөрес куллану запурлыгы</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09</w:t>
            </w:r>
            <w:r w:rsidR="002A5DC2" w:rsidRPr="00AA42FC">
              <w:rPr>
                <w:rFonts w:ascii="Times New Roman" w:hAnsi="Times New Roman"/>
                <w:sz w:val="24"/>
                <w:szCs w:val="24"/>
                <w:lang w:val="tt-RU"/>
              </w:rPr>
              <w:t>.03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49</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Инфинитив  фигыль</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форма буларак инфинитив   фигыль, кулланылыш үзенчәлеге</w:t>
            </w:r>
          </w:p>
        </w:tc>
        <w:tc>
          <w:tcPr>
            <w:tcW w:w="1019" w:type="dxa"/>
            <w:gridSpan w:val="3"/>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15</w:t>
            </w:r>
            <w:r w:rsidR="002A5DC2" w:rsidRPr="00AA42FC">
              <w:rPr>
                <w:rFonts w:ascii="Times New Roman" w:hAnsi="Times New Roman"/>
                <w:sz w:val="24"/>
                <w:szCs w:val="24"/>
                <w:lang w:val="tt-RU"/>
              </w:rPr>
              <w:t>.03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50</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фигыльләргә морфологик анализ ясау тәртибе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Затланышсыз фигыльләргә морфологик анализ ясаутәртибе</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16</w:t>
            </w:r>
            <w:r w:rsidR="002A5DC2">
              <w:rPr>
                <w:rFonts w:ascii="Times New Roman" w:hAnsi="Times New Roman"/>
                <w:sz w:val="24"/>
                <w:szCs w:val="24"/>
                <w:lang w:val="tt-RU"/>
              </w:rPr>
              <w:t>.</w:t>
            </w:r>
            <w:r w:rsidR="002A5DC2" w:rsidRPr="00AA42FC">
              <w:rPr>
                <w:rFonts w:ascii="Times New Roman" w:hAnsi="Times New Roman"/>
                <w:sz w:val="24"/>
                <w:szCs w:val="24"/>
                <w:lang w:val="tt-RU"/>
              </w:rPr>
              <w:t>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lastRenderedPageBreak/>
              <w:t>51</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Ярдәмче фигыльләр</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Төп фигыльләрдән тыш ярдәмче фигыльләрнең булуы, аларның и-тамырыннан ясалуы, затланышлы фигыльләр белән мәгънә охшашлыгы</w:t>
            </w:r>
          </w:p>
        </w:tc>
        <w:tc>
          <w:tcPr>
            <w:tcW w:w="1019" w:type="dxa"/>
            <w:gridSpan w:val="3"/>
          </w:tcPr>
          <w:p w:rsidR="002A5DC2" w:rsidRPr="00AA42FC" w:rsidRDefault="003C4DEA" w:rsidP="003F58C8">
            <w:pPr>
              <w:spacing w:after="0" w:line="240" w:lineRule="auto"/>
              <w:rPr>
                <w:rFonts w:ascii="Times New Roman" w:hAnsi="Times New Roman"/>
                <w:sz w:val="24"/>
                <w:szCs w:val="24"/>
                <w:lang w:val="tt-RU"/>
              </w:rPr>
            </w:pPr>
            <w:r>
              <w:rPr>
                <w:rFonts w:ascii="Times New Roman" w:hAnsi="Times New Roman"/>
                <w:sz w:val="24"/>
                <w:szCs w:val="24"/>
                <w:lang w:val="tt-RU"/>
              </w:rPr>
              <w:t>22</w:t>
            </w:r>
            <w:r w:rsidR="002A5DC2" w:rsidRPr="00AA42FC">
              <w:rPr>
                <w:rFonts w:ascii="Times New Roman" w:hAnsi="Times New Roman"/>
                <w:sz w:val="24"/>
                <w:szCs w:val="24"/>
                <w:lang w:val="tt-RU"/>
              </w:rPr>
              <w:t>.03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52</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Мөстәкыйль фигыльләрнең ярдәмче  фигыльләр буларак кулланылышы</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Татар телендә кайбер мөст. Фигыльләрнең ярдәмче фиг. Ролендә йөрүе</w:t>
            </w:r>
          </w:p>
        </w:tc>
        <w:tc>
          <w:tcPr>
            <w:tcW w:w="1019" w:type="dxa"/>
            <w:gridSpan w:val="3"/>
          </w:tcPr>
          <w:p w:rsidR="002A5DC2" w:rsidRPr="00AA42FC" w:rsidRDefault="003C4DEA" w:rsidP="00CA519E">
            <w:pPr>
              <w:spacing w:after="0" w:line="240" w:lineRule="auto"/>
              <w:rPr>
                <w:rFonts w:ascii="Times New Roman" w:hAnsi="Times New Roman"/>
                <w:sz w:val="24"/>
                <w:szCs w:val="24"/>
                <w:lang w:val="tt-RU"/>
              </w:rPr>
            </w:pPr>
            <w:r>
              <w:rPr>
                <w:rFonts w:ascii="Times New Roman" w:hAnsi="Times New Roman"/>
                <w:sz w:val="24"/>
                <w:szCs w:val="24"/>
                <w:lang w:val="tt-RU"/>
              </w:rPr>
              <w:t>23</w:t>
            </w:r>
            <w:r w:rsidR="002A5DC2" w:rsidRPr="00AA42FC">
              <w:rPr>
                <w:rFonts w:ascii="Times New Roman" w:hAnsi="Times New Roman"/>
                <w:sz w:val="24"/>
                <w:szCs w:val="24"/>
                <w:lang w:val="tt-RU"/>
              </w:rPr>
              <w:t>.0</w:t>
            </w:r>
            <w:r w:rsidR="002A5DC2">
              <w:rPr>
                <w:rFonts w:ascii="Times New Roman" w:hAnsi="Times New Roman"/>
                <w:sz w:val="24"/>
                <w:szCs w:val="24"/>
                <w:lang w:val="tt-RU"/>
              </w:rPr>
              <w:t>3</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53</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Фигыльләрнең ясалыш ягыннан төрләре</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Фигыльләрнең җөмләдә кулланылышы</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Ясалыш ягыннан тамыр, ясалма, кушма, тезмә, парлы фигыльләрнең булуы. Төрле сүз төркемнәреннән фигыль ясау күнегүләре.  Фигыльләрнеңҗөмләдә кулланылышы үзенчәлекләре, нинди җөмлә кисәге булуы</w:t>
            </w:r>
          </w:p>
        </w:tc>
        <w:tc>
          <w:tcPr>
            <w:tcW w:w="1019" w:type="dxa"/>
            <w:gridSpan w:val="3"/>
          </w:tcPr>
          <w:p w:rsidR="002A5DC2" w:rsidRPr="00AA42FC" w:rsidRDefault="00CE391B" w:rsidP="003F58C8">
            <w:pPr>
              <w:spacing w:after="0" w:line="240" w:lineRule="auto"/>
              <w:rPr>
                <w:rFonts w:ascii="Times New Roman" w:hAnsi="Times New Roman"/>
                <w:sz w:val="24"/>
                <w:szCs w:val="24"/>
                <w:lang w:val="tt-RU"/>
              </w:rPr>
            </w:pPr>
            <w:r>
              <w:rPr>
                <w:rFonts w:ascii="Times New Roman" w:hAnsi="Times New Roman"/>
                <w:sz w:val="24"/>
                <w:szCs w:val="24"/>
                <w:lang w:val="tt-RU"/>
              </w:rPr>
              <w:t>05.04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54</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Фигыльне гомумиләштереп кабатлау, аларга морфологик анализ ясау</w:t>
            </w:r>
            <w:r w:rsidRPr="00AA42FC">
              <w:rPr>
                <w:rFonts w:ascii="Times New Roman" w:hAnsi="Times New Roman"/>
                <w:color w:val="FF0000"/>
                <w:sz w:val="24"/>
                <w:szCs w:val="24"/>
                <w:lang w:val="tt-RU"/>
              </w:rPr>
              <w:t>.</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Сүз төркеме буларак, фигыльләргә тулы морфологик анализ ясау тәртибе</w:t>
            </w:r>
          </w:p>
        </w:tc>
        <w:tc>
          <w:tcPr>
            <w:tcW w:w="1019" w:type="dxa"/>
            <w:gridSpan w:val="3"/>
          </w:tcPr>
          <w:p w:rsidR="002A5DC2" w:rsidRPr="00AA42FC" w:rsidRDefault="002A5DC2" w:rsidP="003F58C8">
            <w:pPr>
              <w:spacing w:after="0" w:line="240" w:lineRule="auto"/>
              <w:rPr>
                <w:rFonts w:ascii="Times New Roman" w:hAnsi="Times New Roman"/>
                <w:sz w:val="24"/>
                <w:szCs w:val="24"/>
                <w:lang w:val="tt-RU"/>
              </w:rPr>
            </w:pPr>
            <w:r>
              <w:rPr>
                <w:rFonts w:ascii="Times New Roman" w:hAnsi="Times New Roman"/>
                <w:sz w:val="24"/>
                <w:szCs w:val="24"/>
                <w:lang w:val="tt-RU"/>
              </w:rPr>
              <w:t>06</w:t>
            </w:r>
            <w:r w:rsidRPr="00AA42FC">
              <w:rPr>
                <w:rFonts w:ascii="Times New Roman" w:hAnsi="Times New Roman"/>
                <w:sz w:val="24"/>
                <w:szCs w:val="24"/>
                <w:lang w:val="tt-RU"/>
              </w:rPr>
              <w:t>.04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55</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rPr>
              <w:t xml:space="preserve">Диктант </w:t>
            </w:r>
          </w:p>
        </w:tc>
        <w:tc>
          <w:tcPr>
            <w:tcW w:w="5931" w:type="dxa"/>
            <w:gridSpan w:val="2"/>
          </w:tcPr>
          <w:p w:rsidR="002A5DC2" w:rsidRPr="00AA42FC" w:rsidRDefault="002A5DC2" w:rsidP="003F58C8">
            <w:pPr>
              <w:rPr>
                <w:rFonts w:ascii="Times New Roman" w:hAnsi="Times New Roman"/>
                <w:sz w:val="24"/>
                <w:szCs w:val="24"/>
                <w:lang w:val="tt-RU"/>
              </w:rPr>
            </w:pPr>
            <w:r w:rsidRPr="00AA42FC">
              <w:rPr>
                <w:rFonts w:ascii="Times New Roman" w:hAnsi="Times New Roman"/>
                <w:sz w:val="24"/>
                <w:szCs w:val="24"/>
                <w:lang w:val="tt-RU"/>
              </w:rPr>
              <w:t>Белемнәрне тикшерү</w:t>
            </w:r>
          </w:p>
        </w:tc>
        <w:tc>
          <w:tcPr>
            <w:tcW w:w="1019" w:type="dxa"/>
            <w:gridSpan w:val="3"/>
          </w:tcPr>
          <w:p w:rsidR="002A5DC2" w:rsidRPr="00AA42FC" w:rsidRDefault="00CE391B" w:rsidP="00CA519E">
            <w:pPr>
              <w:spacing w:after="0" w:line="240" w:lineRule="auto"/>
              <w:rPr>
                <w:rFonts w:ascii="Times New Roman" w:hAnsi="Times New Roman"/>
                <w:sz w:val="24"/>
                <w:szCs w:val="24"/>
                <w:lang w:val="tt-RU"/>
              </w:rPr>
            </w:pPr>
            <w:r>
              <w:rPr>
                <w:rFonts w:ascii="Times New Roman" w:hAnsi="Times New Roman"/>
                <w:sz w:val="24"/>
                <w:szCs w:val="24"/>
                <w:lang w:val="tt-RU"/>
              </w:rPr>
              <w:t>12</w:t>
            </w:r>
            <w:r w:rsidR="002A5DC2" w:rsidRPr="00AA42FC">
              <w:rPr>
                <w:rFonts w:ascii="Times New Roman" w:hAnsi="Times New Roman"/>
                <w:sz w:val="24"/>
                <w:szCs w:val="24"/>
                <w:lang w:val="tt-RU"/>
              </w:rPr>
              <w:t>.04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56</w:t>
            </w:r>
          </w:p>
        </w:tc>
        <w:tc>
          <w:tcPr>
            <w:tcW w:w="6688" w:type="dxa"/>
          </w:tcPr>
          <w:p w:rsidR="002A5DC2" w:rsidRPr="00AA42FC" w:rsidRDefault="002A5DC2" w:rsidP="003F58C8">
            <w:pPr>
              <w:rPr>
                <w:rFonts w:ascii="Times New Roman" w:hAnsi="Times New Roman"/>
                <w:sz w:val="24"/>
                <w:szCs w:val="24"/>
                <w:lang w:val="tt-RU"/>
              </w:rPr>
            </w:pPr>
            <w:r w:rsidRPr="00AA42FC">
              <w:rPr>
                <w:rFonts w:ascii="Times New Roman" w:hAnsi="Times New Roman"/>
                <w:b/>
                <w:sz w:val="24"/>
                <w:szCs w:val="24"/>
                <w:lang w:val="tt-RU"/>
              </w:rPr>
              <w:t>Аваз ияртемнәре</w:t>
            </w:r>
          </w:p>
        </w:tc>
        <w:tc>
          <w:tcPr>
            <w:tcW w:w="5931" w:type="dxa"/>
            <w:gridSpan w:val="2"/>
          </w:tcPr>
          <w:p w:rsidR="002A5DC2" w:rsidRPr="00AA42FC" w:rsidRDefault="002A5DC2" w:rsidP="003F58C8">
            <w:pPr>
              <w:rPr>
                <w:rFonts w:ascii="Times New Roman" w:hAnsi="Times New Roman"/>
                <w:sz w:val="24"/>
                <w:szCs w:val="24"/>
                <w:lang w:val="tt-RU"/>
              </w:rPr>
            </w:pP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Pr>
                <w:rFonts w:ascii="Times New Roman" w:hAnsi="Times New Roman"/>
                <w:sz w:val="24"/>
                <w:szCs w:val="24"/>
                <w:lang w:val="tt-RU"/>
              </w:rPr>
              <w:t>3</w:t>
            </w:r>
            <w:r w:rsidRPr="00AA42FC">
              <w:rPr>
                <w:rFonts w:ascii="Times New Roman" w:hAnsi="Times New Roman"/>
                <w:sz w:val="24"/>
                <w:szCs w:val="24"/>
                <w:lang w:val="tt-RU"/>
              </w:rPr>
              <w:t>.04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57</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Аваз ияртемнәре турында гомуми төшенчә. Аваз ияртемнәреннән ясалган сүзләр. Аваз ияртемнәренә морфологик анализ </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Ярдәмлек сүз төркеме буларак аваз ияртемнәре, аларның үзенчәлекләре, морфологик анализ </w:t>
            </w:r>
          </w:p>
        </w:tc>
        <w:tc>
          <w:tcPr>
            <w:tcW w:w="1019" w:type="dxa"/>
            <w:gridSpan w:val="3"/>
          </w:tcPr>
          <w:p w:rsidR="002A5DC2" w:rsidRPr="00AA42FC" w:rsidRDefault="00CE391B" w:rsidP="003F58C8">
            <w:pPr>
              <w:spacing w:after="0" w:line="240" w:lineRule="auto"/>
              <w:rPr>
                <w:rFonts w:ascii="Times New Roman" w:hAnsi="Times New Roman"/>
                <w:sz w:val="24"/>
                <w:szCs w:val="24"/>
                <w:lang w:val="tt-RU"/>
              </w:rPr>
            </w:pPr>
            <w:r>
              <w:rPr>
                <w:rFonts w:ascii="Times New Roman" w:hAnsi="Times New Roman"/>
                <w:sz w:val="24"/>
                <w:szCs w:val="24"/>
                <w:lang w:val="tt-RU"/>
              </w:rPr>
              <w:t>19</w:t>
            </w:r>
            <w:r w:rsidR="002A5DC2" w:rsidRPr="00AA42FC">
              <w:rPr>
                <w:rFonts w:ascii="Times New Roman" w:hAnsi="Times New Roman"/>
                <w:sz w:val="24"/>
                <w:szCs w:val="24"/>
                <w:lang w:val="tt-RU"/>
              </w:rPr>
              <w:t>.04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b/>
                <w:sz w:val="24"/>
                <w:szCs w:val="24"/>
                <w:lang w:val="tt-RU"/>
              </w:rPr>
              <w:t>Ярдәмлек сүз төркемнәре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Pr>
                <w:rFonts w:ascii="Times New Roman" w:hAnsi="Times New Roman"/>
                <w:sz w:val="24"/>
                <w:szCs w:val="24"/>
                <w:lang w:val="tt-RU"/>
              </w:rPr>
              <w:t>0</w:t>
            </w:r>
            <w:r w:rsidRPr="00AA42FC">
              <w:rPr>
                <w:rFonts w:ascii="Times New Roman" w:hAnsi="Times New Roman"/>
                <w:sz w:val="24"/>
                <w:szCs w:val="24"/>
                <w:lang w:val="tt-RU"/>
              </w:rPr>
              <w:t>.04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5</w:t>
            </w:r>
            <w:r>
              <w:rPr>
                <w:rFonts w:ascii="Times New Roman" w:hAnsi="Times New Roman"/>
                <w:sz w:val="24"/>
                <w:szCs w:val="24"/>
                <w:lang w:val="tt-RU"/>
              </w:rPr>
              <w:t>8</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Хәбәрлек сүзләр </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Ярдәмлек сүз төркеме буларак  хәбәрлек сүзләр турында гомуми төшенчә. Хәбәрлек сүзләрне морфологик яктан тикшерү.</w:t>
            </w:r>
          </w:p>
        </w:tc>
        <w:tc>
          <w:tcPr>
            <w:tcW w:w="1019" w:type="dxa"/>
            <w:gridSpan w:val="3"/>
          </w:tcPr>
          <w:p w:rsidR="002A5DC2" w:rsidRPr="00AA42FC" w:rsidRDefault="002A5DC2" w:rsidP="00CA519E">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CE391B">
              <w:rPr>
                <w:rFonts w:ascii="Times New Roman" w:hAnsi="Times New Roman"/>
                <w:sz w:val="24"/>
                <w:szCs w:val="24"/>
                <w:lang w:val="tt-RU"/>
              </w:rPr>
              <w:t>6</w:t>
            </w:r>
            <w:r w:rsidRPr="00AA42FC">
              <w:rPr>
                <w:rFonts w:ascii="Times New Roman" w:hAnsi="Times New Roman"/>
                <w:sz w:val="24"/>
                <w:szCs w:val="24"/>
                <w:lang w:val="tt-RU"/>
              </w:rPr>
              <w:t>.04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Pr>
                <w:rFonts w:ascii="Times New Roman" w:hAnsi="Times New Roman"/>
                <w:sz w:val="24"/>
                <w:szCs w:val="24"/>
                <w:lang w:val="tt-RU"/>
              </w:rPr>
              <w:t>59</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Бәйлек турында төшенчә Бәйлекләрнең төркемчәләре.Бәйлек сүзләр, аларның кулланылу үзенчәлекләре.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Ярдәмлек сүз төркеме буларак  бәйлекләр, аларның телдәге роле, үзенчәлекләре, морфологик анализ Бәйлекләрнең төркемчәләрен  билгеләү, сөйләмдә дорес куллану зарурлыгы</w:t>
            </w:r>
          </w:p>
        </w:tc>
        <w:tc>
          <w:tcPr>
            <w:tcW w:w="1019" w:type="dxa"/>
            <w:gridSpan w:val="3"/>
          </w:tcPr>
          <w:p w:rsidR="002A5DC2" w:rsidRPr="00AA42FC" w:rsidRDefault="002A5DC2" w:rsidP="00BA41F5">
            <w:pPr>
              <w:spacing w:after="0" w:line="240" w:lineRule="auto"/>
              <w:rPr>
                <w:rFonts w:ascii="Times New Roman" w:hAnsi="Times New Roman"/>
                <w:sz w:val="24"/>
                <w:szCs w:val="24"/>
                <w:lang w:val="tt-RU"/>
              </w:rPr>
            </w:pPr>
            <w:r>
              <w:rPr>
                <w:rFonts w:ascii="Times New Roman" w:hAnsi="Times New Roman"/>
                <w:sz w:val="24"/>
                <w:szCs w:val="24"/>
                <w:lang w:val="tt-RU"/>
              </w:rPr>
              <w:t>27</w:t>
            </w:r>
            <w:r w:rsidRPr="00AA42FC">
              <w:rPr>
                <w:rFonts w:ascii="Times New Roman" w:hAnsi="Times New Roman"/>
                <w:sz w:val="24"/>
                <w:szCs w:val="24"/>
                <w:lang w:val="tt-RU"/>
              </w:rPr>
              <w:t>.0</w:t>
            </w:r>
            <w:r>
              <w:rPr>
                <w:rFonts w:ascii="Times New Roman" w:hAnsi="Times New Roman"/>
                <w:sz w:val="24"/>
                <w:szCs w:val="24"/>
                <w:lang w:val="tt-RU"/>
              </w:rPr>
              <w:t>4</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0</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Бәйлек сүзләр, аларның кулланылу үзенчәлекләре.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Бәйлек һәм бәйлек сүзләрне чагыштыру, аларны бутамаска кирәклеге, кулланылу үзенчәлекләре</w:t>
            </w:r>
          </w:p>
        </w:tc>
        <w:tc>
          <w:tcPr>
            <w:tcW w:w="1019" w:type="dxa"/>
            <w:gridSpan w:val="3"/>
          </w:tcPr>
          <w:p w:rsidR="002A5DC2" w:rsidRPr="00AA42FC" w:rsidRDefault="00CE391B" w:rsidP="00CA519E">
            <w:pPr>
              <w:spacing w:after="0" w:line="240" w:lineRule="auto"/>
              <w:rPr>
                <w:rFonts w:ascii="Times New Roman" w:hAnsi="Times New Roman"/>
                <w:sz w:val="24"/>
                <w:szCs w:val="24"/>
                <w:lang w:val="tt-RU"/>
              </w:rPr>
            </w:pPr>
            <w:r>
              <w:rPr>
                <w:rFonts w:ascii="Times New Roman" w:hAnsi="Times New Roman"/>
                <w:sz w:val="24"/>
                <w:szCs w:val="24"/>
                <w:lang w:val="tt-RU"/>
              </w:rPr>
              <w:t>03</w:t>
            </w:r>
            <w:r w:rsidR="002A5DC2" w:rsidRPr="00AA42FC">
              <w:rPr>
                <w:rFonts w:ascii="Times New Roman" w:hAnsi="Times New Roman"/>
                <w:sz w:val="24"/>
                <w:szCs w:val="24"/>
                <w:lang w:val="tt-RU"/>
              </w:rPr>
              <w:t>.0</w:t>
            </w:r>
            <w:r w:rsidR="002A5DC2">
              <w:rPr>
                <w:rFonts w:ascii="Times New Roman" w:hAnsi="Times New Roman"/>
                <w:sz w:val="24"/>
                <w:szCs w:val="24"/>
                <w:lang w:val="tt-RU"/>
              </w:rPr>
              <w:t>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1</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Теркәгеч турында гомуми төшенчә. Теркәгечләрнең төркемчәләре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Ярдәмлек сүз төркеме буларак  теркәгечләр, аларның кулланылу үзенчәлекләре. </w:t>
            </w:r>
          </w:p>
        </w:tc>
        <w:tc>
          <w:tcPr>
            <w:tcW w:w="1019" w:type="dxa"/>
            <w:gridSpan w:val="3"/>
          </w:tcPr>
          <w:p w:rsidR="002A5DC2" w:rsidRPr="00AA42FC" w:rsidRDefault="002A5DC2" w:rsidP="00DD3170">
            <w:pPr>
              <w:spacing w:after="0" w:line="240" w:lineRule="auto"/>
              <w:rPr>
                <w:rFonts w:ascii="Times New Roman" w:hAnsi="Times New Roman"/>
                <w:sz w:val="24"/>
                <w:szCs w:val="24"/>
                <w:lang w:val="tt-RU"/>
              </w:rPr>
            </w:pPr>
            <w:r w:rsidRPr="00AA42FC">
              <w:rPr>
                <w:rFonts w:ascii="Times New Roman" w:hAnsi="Times New Roman"/>
                <w:sz w:val="24"/>
                <w:szCs w:val="24"/>
                <w:lang w:val="tt-RU"/>
              </w:rPr>
              <w:t>0</w:t>
            </w:r>
            <w:r>
              <w:rPr>
                <w:rFonts w:ascii="Times New Roman" w:hAnsi="Times New Roman"/>
                <w:sz w:val="24"/>
                <w:szCs w:val="24"/>
                <w:lang w:val="tt-RU"/>
              </w:rPr>
              <w:t>4</w:t>
            </w:r>
            <w:r w:rsidRPr="00AA42FC">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2</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Теркәгечләрнең дөрес язылышы</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Теркәгечләрнең (да, дә, та, тә)дөрес язылышы, кисәкчә һәм кушымчалардан аермалы яклары.</w:t>
            </w:r>
          </w:p>
        </w:tc>
        <w:tc>
          <w:tcPr>
            <w:tcW w:w="1019" w:type="dxa"/>
            <w:gridSpan w:val="3"/>
          </w:tcPr>
          <w:p w:rsidR="002A5DC2" w:rsidRPr="00AA42FC" w:rsidRDefault="00CE391B" w:rsidP="003F58C8">
            <w:pPr>
              <w:spacing w:after="0" w:line="240" w:lineRule="auto"/>
              <w:rPr>
                <w:rFonts w:ascii="Times New Roman" w:hAnsi="Times New Roman"/>
                <w:sz w:val="24"/>
                <w:szCs w:val="24"/>
                <w:lang w:val="tt-RU"/>
              </w:rPr>
            </w:pPr>
            <w:r>
              <w:rPr>
                <w:rFonts w:ascii="Times New Roman" w:hAnsi="Times New Roman"/>
                <w:sz w:val="24"/>
                <w:szCs w:val="24"/>
                <w:lang w:val="tt-RU"/>
              </w:rPr>
              <w:t>10</w:t>
            </w:r>
            <w:r w:rsidR="002A5DC2" w:rsidRPr="00AA42FC">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3</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Модаль сүз төркеме турында төшенчә. </w:t>
            </w:r>
          </w:p>
        </w:tc>
        <w:tc>
          <w:tcPr>
            <w:tcW w:w="5931" w:type="dxa"/>
            <w:gridSpan w:val="2"/>
          </w:tcPr>
          <w:p w:rsidR="002A5DC2"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Модаль сүз төркеме турында төшенчә алу.</w:t>
            </w:r>
          </w:p>
          <w:p w:rsidR="002A5DC2" w:rsidRPr="00AA42FC" w:rsidRDefault="002A5DC2" w:rsidP="003F58C8">
            <w:pPr>
              <w:spacing w:after="0" w:line="240" w:lineRule="auto"/>
              <w:rPr>
                <w:rFonts w:ascii="Times New Roman" w:hAnsi="Times New Roman"/>
                <w:sz w:val="24"/>
                <w:szCs w:val="24"/>
                <w:lang w:val="tt-RU"/>
              </w:rPr>
            </w:pPr>
          </w:p>
        </w:tc>
        <w:tc>
          <w:tcPr>
            <w:tcW w:w="1019" w:type="dxa"/>
            <w:gridSpan w:val="3"/>
          </w:tcPr>
          <w:p w:rsidR="002A5DC2" w:rsidRPr="00AA42FC" w:rsidRDefault="002A5DC2" w:rsidP="00601FD0">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Pr>
                <w:rFonts w:ascii="Times New Roman" w:hAnsi="Times New Roman"/>
                <w:sz w:val="24"/>
                <w:szCs w:val="24"/>
                <w:lang w:val="tt-RU"/>
              </w:rPr>
              <w:t>1</w:t>
            </w:r>
            <w:r w:rsidRPr="00AA42FC">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4</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Кисәкчә турында төшенчә. Кисәкчәләрнең төркемчәләре</w:t>
            </w:r>
          </w:p>
        </w:tc>
        <w:tc>
          <w:tcPr>
            <w:tcW w:w="5931" w:type="dxa"/>
            <w:gridSpan w:val="2"/>
          </w:tcPr>
          <w:p w:rsidR="002A5DC2"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Ярдәмлек сүз төркеме буларак кисәкчәләр, аларның кулланылыш үзенчәлеге</w:t>
            </w:r>
          </w:p>
          <w:p w:rsidR="002A5DC2" w:rsidRPr="00AA42FC" w:rsidRDefault="002A5DC2" w:rsidP="003F58C8">
            <w:pPr>
              <w:spacing w:after="0" w:line="240" w:lineRule="auto"/>
              <w:rPr>
                <w:rFonts w:ascii="Times New Roman" w:hAnsi="Times New Roman"/>
                <w:sz w:val="24"/>
                <w:szCs w:val="24"/>
                <w:lang w:val="tt-RU"/>
              </w:rPr>
            </w:pPr>
          </w:p>
        </w:tc>
        <w:tc>
          <w:tcPr>
            <w:tcW w:w="1019" w:type="dxa"/>
            <w:gridSpan w:val="3"/>
          </w:tcPr>
          <w:p w:rsidR="002A5DC2" w:rsidRPr="00AA42FC" w:rsidRDefault="002A5DC2" w:rsidP="00601FD0">
            <w:pPr>
              <w:spacing w:after="0" w:line="240" w:lineRule="auto"/>
              <w:rPr>
                <w:rFonts w:ascii="Times New Roman" w:hAnsi="Times New Roman"/>
                <w:sz w:val="24"/>
                <w:szCs w:val="24"/>
                <w:lang w:val="tt-RU"/>
              </w:rPr>
            </w:pPr>
            <w:r w:rsidRPr="00AA42FC">
              <w:rPr>
                <w:rFonts w:ascii="Times New Roman" w:hAnsi="Times New Roman"/>
                <w:sz w:val="24"/>
                <w:szCs w:val="24"/>
                <w:lang w:val="tt-RU"/>
              </w:rPr>
              <w:t>1</w:t>
            </w:r>
            <w:r w:rsidR="00CE391B">
              <w:rPr>
                <w:rFonts w:ascii="Times New Roman" w:hAnsi="Times New Roman"/>
                <w:sz w:val="24"/>
                <w:szCs w:val="24"/>
                <w:lang w:val="tt-RU"/>
              </w:rPr>
              <w:t>7</w:t>
            </w:r>
            <w:r w:rsidRPr="00AA42FC">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lastRenderedPageBreak/>
              <w:t>6</w:t>
            </w:r>
            <w:r>
              <w:rPr>
                <w:rFonts w:ascii="Times New Roman" w:hAnsi="Times New Roman"/>
                <w:sz w:val="24"/>
                <w:szCs w:val="24"/>
                <w:lang w:val="tt-RU"/>
              </w:rPr>
              <w:t>5</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Кисәкчәләрнең дөрес язылышы.</w:t>
            </w:r>
          </w:p>
        </w:tc>
        <w:tc>
          <w:tcPr>
            <w:tcW w:w="5931" w:type="dxa"/>
            <w:gridSpan w:val="2"/>
          </w:tcPr>
          <w:p w:rsidR="002A5DC2"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Кисәкчәләрнең дөрес язылышы буенча белемнәр алу</w:t>
            </w:r>
          </w:p>
          <w:p w:rsidR="002A5DC2" w:rsidRPr="00AA42FC" w:rsidRDefault="002A5DC2" w:rsidP="003F58C8">
            <w:pPr>
              <w:spacing w:after="0" w:line="240" w:lineRule="auto"/>
              <w:rPr>
                <w:rFonts w:ascii="Times New Roman" w:hAnsi="Times New Roman"/>
                <w:sz w:val="24"/>
                <w:szCs w:val="24"/>
                <w:lang w:val="tt-RU"/>
              </w:rPr>
            </w:pPr>
          </w:p>
        </w:tc>
        <w:tc>
          <w:tcPr>
            <w:tcW w:w="1019" w:type="dxa"/>
            <w:gridSpan w:val="3"/>
          </w:tcPr>
          <w:p w:rsidR="002A5DC2" w:rsidRPr="00AA42FC" w:rsidRDefault="002A5DC2" w:rsidP="00BA41F5">
            <w:pPr>
              <w:spacing w:after="0" w:line="240" w:lineRule="auto"/>
              <w:rPr>
                <w:rFonts w:ascii="Times New Roman" w:hAnsi="Times New Roman"/>
                <w:sz w:val="24"/>
                <w:szCs w:val="24"/>
                <w:lang w:val="tt-RU"/>
              </w:rPr>
            </w:pPr>
            <w:r>
              <w:rPr>
                <w:rFonts w:ascii="Times New Roman" w:hAnsi="Times New Roman"/>
                <w:sz w:val="24"/>
                <w:szCs w:val="24"/>
                <w:lang w:val="tt-RU"/>
              </w:rPr>
              <w:t>18</w:t>
            </w:r>
            <w:r w:rsidRPr="00AA42FC">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6</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Модаль сүзләр турында гомуми төшенчә,  аларның мәгънәләре һәм җөмләдә кулланылу үзенчәлекләре.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Модаль сүзләр турында гомуми төшенчә,  аларның мәгънәләре һәм җөмләдә кулланылу үзенчәлекләрен белү</w:t>
            </w:r>
          </w:p>
        </w:tc>
        <w:tc>
          <w:tcPr>
            <w:tcW w:w="1019" w:type="dxa"/>
            <w:gridSpan w:val="3"/>
          </w:tcPr>
          <w:p w:rsidR="002A5DC2" w:rsidRPr="00AA42FC" w:rsidRDefault="002A5DC2" w:rsidP="00DD3170">
            <w:pPr>
              <w:spacing w:after="0" w:line="240" w:lineRule="auto"/>
              <w:rPr>
                <w:rFonts w:ascii="Times New Roman" w:hAnsi="Times New Roman"/>
                <w:sz w:val="24"/>
                <w:szCs w:val="24"/>
                <w:lang w:val="tt-RU"/>
              </w:rPr>
            </w:pPr>
            <w:r w:rsidRPr="00AA42FC">
              <w:rPr>
                <w:rFonts w:ascii="Times New Roman" w:hAnsi="Times New Roman"/>
                <w:sz w:val="24"/>
                <w:szCs w:val="24"/>
                <w:lang w:val="tt-RU"/>
              </w:rPr>
              <w:t>2</w:t>
            </w:r>
            <w:r w:rsidR="00CE391B">
              <w:rPr>
                <w:rFonts w:ascii="Times New Roman" w:hAnsi="Times New Roman"/>
                <w:sz w:val="24"/>
                <w:szCs w:val="24"/>
                <w:lang w:val="tt-RU"/>
              </w:rPr>
              <w:t>4</w:t>
            </w:r>
            <w:r w:rsidRPr="00AA42FC">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w:t>
            </w:r>
            <w:r>
              <w:rPr>
                <w:rFonts w:ascii="Times New Roman" w:hAnsi="Times New Roman"/>
                <w:sz w:val="24"/>
                <w:szCs w:val="24"/>
                <w:lang w:val="tt-RU"/>
              </w:rPr>
              <w:t>7-68</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Контроль диктант</w:t>
            </w:r>
          </w:p>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Арадаш аттестация эше</w:t>
            </w:r>
          </w:p>
        </w:tc>
        <w:tc>
          <w:tcPr>
            <w:tcW w:w="5931" w:type="dxa"/>
            <w:gridSpan w:val="2"/>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Дөрес язу күнекмәләрен ныгыту,камилләштерү, тикшерү дәресе</w:t>
            </w:r>
          </w:p>
        </w:tc>
        <w:tc>
          <w:tcPr>
            <w:tcW w:w="1019" w:type="dxa"/>
            <w:gridSpan w:val="3"/>
          </w:tcPr>
          <w:p w:rsidR="002A5DC2" w:rsidRDefault="002A5DC2" w:rsidP="00BA41F5">
            <w:pPr>
              <w:spacing w:after="0" w:line="240" w:lineRule="auto"/>
              <w:rPr>
                <w:rFonts w:ascii="Times New Roman" w:hAnsi="Times New Roman"/>
                <w:sz w:val="24"/>
                <w:szCs w:val="24"/>
                <w:lang w:val="tt-RU"/>
              </w:rPr>
            </w:pPr>
            <w:r>
              <w:rPr>
                <w:rFonts w:ascii="Times New Roman" w:hAnsi="Times New Roman"/>
                <w:sz w:val="24"/>
                <w:szCs w:val="24"/>
                <w:lang w:val="tt-RU"/>
              </w:rPr>
              <w:t>25</w:t>
            </w:r>
            <w:r w:rsidRPr="00AA42FC">
              <w:rPr>
                <w:rFonts w:ascii="Times New Roman" w:hAnsi="Times New Roman"/>
                <w:sz w:val="24"/>
                <w:szCs w:val="24"/>
                <w:lang w:val="tt-RU"/>
              </w:rPr>
              <w:t>.05</w:t>
            </w:r>
          </w:p>
          <w:p w:rsidR="002A5DC2" w:rsidRPr="00AA42FC" w:rsidRDefault="00CE391B" w:rsidP="00BA41F5">
            <w:pPr>
              <w:spacing w:after="0" w:line="240" w:lineRule="auto"/>
              <w:rPr>
                <w:rFonts w:ascii="Times New Roman" w:hAnsi="Times New Roman"/>
                <w:sz w:val="24"/>
                <w:szCs w:val="24"/>
                <w:lang w:val="tt-RU"/>
              </w:rPr>
            </w:pPr>
            <w:r>
              <w:rPr>
                <w:rFonts w:ascii="Times New Roman" w:hAnsi="Times New Roman"/>
                <w:sz w:val="24"/>
                <w:szCs w:val="24"/>
                <w:lang w:val="tt-RU"/>
              </w:rPr>
              <w:t>31</w:t>
            </w:r>
            <w:r w:rsidR="002A5DC2">
              <w:rPr>
                <w:rFonts w:ascii="Times New Roman" w:hAnsi="Times New Roman"/>
                <w:sz w:val="24"/>
                <w:szCs w:val="24"/>
                <w:lang w:val="tt-RU"/>
              </w:rPr>
              <w:t>.05</w:t>
            </w: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r w:rsidR="002A5DC2" w:rsidRPr="00AA42FC" w:rsidTr="003C4DEA">
        <w:tc>
          <w:tcPr>
            <w:tcW w:w="817"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69-70</w:t>
            </w:r>
          </w:p>
        </w:tc>
        <w:tc>
          <w:tcPr>
            <w:tcW w:w="6688" w:type="dxa"/>
          </w:tcPr>
          <w:p w:rsidR="002A5DC2" w:rsidRPr="00AA42FC" w:rsidRDefault="002A5DC2" w:rsidP="003F58C8">
            <w:pPr>
              <w:spacing w:after="0" w:line="240" w:lineRule="auto"/>
              <w:rPr>
                <w:rFonts w:ascii="Times New Roman" w:hAnsi="Times New Roman"/>
                <w:sz w:val="24"/>
                <w:szCs w:val="24"/>
                <w:lang w:val="tt-RU"/>
              </w:rPr>
            </w:pPr>
            <w:r w:rsidRPr="00AA42FC">
              <w:rPr>
                <w:rFonts w:ascii="Times New Roman" w:hAnsi="Times New Roman"/>
                <w:sz w:val="24"/>
                <w:szCs w:val="24"/>
                <w:lang w:val="tt-RU"/>
              </w:rPr>
              <w:t>Морфология буенча үткәннәрне гомумиләштереп кабатлау</w:t>
            </w:r>
          </w:p>
          <w:p w:rsidR="002A5DC2" w:rsidRPr="00AA42FC" w:rsidRDefault="002A5DC2" w:rsidP="003F58C8">
            <w:pPr>
              <w:spacing w:after="0" w:line="240" w:lineRule="auto"/>
              <w:rPr>
                <w:rFonts w:ascii="Times New Roman" w:hAnsi="Times New Roman"/>
                <w:sz w:val="24"/>
                <w:szCs w:val="24"/>
                <w:lang w:val="tt-RU"/>
              </w:rPr>
            </w:pPr>
          </w:p>
          <w:p w:rsidR="002A5DC2" w:rsidRPr="00AA42FC" w:rsidRDefault="002A5DC2" w:rsidP="003F58C8">
            <w:pPr>
              <w:spacing w:after="0" w:line="240" w:lineRule="auto"/>
              <w:rPr>
                <w:rFonts w:ascii="Times New Roman" w:hAnsi="Times New Roman"/>
                <w:sz w:val="24"/>
                <w:szCs w:val="24"/>
                <w:lang w:val="tt-RU"/>
              </w:rPr>
            </w:pPr>
          </w:p>
        </w:tc>
        <w:tc>
          <w:tcPr>
            <w:tcW w:w="5931" w:type="dxa"/>
            <w:gridSpan w:val="2"/>
          </w:tcPr>
          <w:p w:rsidR="002A5DC2" w:rsidRPr="00AA42FC" w:rsidRDefault="002A5DC2" w:rsidP="003F58C8">
            <w:pPr>
              <w:spacing w:line="240" w:lineRule="auto"/>
              <w:rPr>
                <w:rFonts w:ascii="Times New Roman" w:hAnsi="Times New Roman"/>
                <w:sz w:val="24"/>
                <w:szCs w:val="24"/>
                <w:lang w:val="tt-RU"/>
              </w:rPr>
            </w:pPr>
            <w:r w:rsidRPr="00AA42FC">
              <w:rPr>
                <w:rFonts w:ascii="Times New Roman" w:hAnsi="Times New Roman"/>
                <w:sz w:val="24"/>
                <w:szCs w:val="24"/>
                <w:lang w:val="tt-RU"/>
              </w:rPr>
              <w:t>Ел буена алган белемнәрне бер системага салып кабатлау.</w:t>
            </w:r>
          </w:p>
        </w:tc>
        <w:tc>
          <w:tcPr>
            <w:tcW w:w="1019" w:type="dxa"/>
            <w:gridSpan w:val="3"/>
          </w:tcPr>
          <w:p w:rsidR="002A5DC2" w:rsidRPr="00AA42FC" w:rsidRDefault="002A5DC2" w:rsidP="003F58C8">
            <w:pPr>
              <w:spacing w:after="0" w:line="240" w:lineRule="auto"/>
              <w:rPr>
                <w:rFonts w:ascii="Times New Roman" w:hAnsi="Times New Roman"/>
                <w:sz w:val="24"/>
                <w:szCs w:val="24"/>
                <w:lang w:val="tt-RU"/>
              </w:rPr>
            </w:pPr>
          </w:p>
        </w:tc>
        <w:tc>
          <w:tcPr>
            <w:tcW w:w="997" w:type="dxa"/>
          </w:tcPr>
          <w:p w:rsidR="002A5DC2" w:rsidRPr="00AA42FC" w:rsidRDefault="002A5DC2" w:rsidP="003F58C8">
            <w:pPr>
              <w:spacing w:after="0" w:line="240" w:lineRule="auto"/>
              <w:rPr>
                <w:rFonts w:ascii="Times New Roman" w:hAnsi="Times New Roman"/>
                <w:sz w:val="24"/>
                <w:szCs w:val="24"/>
                <w:lang w:val="tt-RU"/>
              </w:rPr>
            </w:pPr>
          </w:p>
        </w:tc>
      </w:tr>
    </w:tbl>
    <w:p w:rsidR="00B07676" w:rsidRPr="00AA42FC" w:rsidRDefault="00B07676" w:rsidP="002A5DC2">
      <w:pPr>
        <w:spacing w:after="0"/>
        <w:rPr>
          <w:rFonts w:ascii="Times New Roman" w:hAnsi="Times New Roman"/>
          <w:b/>
          <w:sz w:val="24"/>
          <w:szCs w:val="24"/>
          <w:lang w:val="tt-RU"/>
        </w:rPr>
      </w:pPr>
    </w:p>
    <w:p w:rsidR="00B07676" w:rsidRPr="00AA42FC" w:rsidRDefault="00B07676"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280E3F" w:rsidRDefault="00280E3F" w:rsidP="00A77A22">
      <w:pPr>
        <w:spacing w:after="0"/>
        <w:jc w:val="center"/>
        <w:rPr>
          <w:rFonts w:ascii="Times New Roman" w:hAnsi="Times New Roman"/>
          <w:b/>
          <w:sz w:val="24"/>
          <w:szCs w:val="24"/>
          <w:lang w:val="tt-RU"/>
        </w:rPr>
      </w:pPr>
    </w:p>
    <w:p w:rsidR="00A77A22" w:rsidRPr="00AA42FC" w:rsidRDefault="00A77A22" w:rsidP="00A77A22">
      <w:pPr>
        <w:spacing w:after="0"/>
        <w:jc w:val="center"/>
        <w:rPr>
          <w:rFonts w:ascii="Times New Roman" w:hAnsi="Times New Roman"/>
          <w:b/>
          <w:sz w:val="24"/>
          <w:szCs w:val="24"/>
          <w:lang w:val="tt-RU"/>
        </w:rPr>
      </w:pPr>
      <w:r w:rsidRPr="00AA42FC">
        <w:rPr>
          <w:rFonts w:ascii="Times New Roman" w:hAnsi="Times New Roman"/>
          <w:b/>
          <w:sz w:val="24"/>
          <w:szCs w:val="24"/>
          <w:lang w:val="tt-RU"/>
        </w:rPr>
        <w:lastRenderedPageBreak/>
        <w:t>Укыту – методик комплекты</w:t>
      </w:r>
    </w:p>
    <w:p w:rsidR="00A77A22" w:rsidRPr="00AA42FC" w:rsidRDefault="00A77A22" w:rsidP="00A77A22">
      <w:pPr>
        <w:widowControl w:val="0"/>
        <w:numPr>
          <w:ilvl w:val="0"/>
          <w:numId w:val="12"/>
        </w:numPr>
        <w:tabs>
          <w:tab w:val="left" w:pos="0"/>
          <w:tab w:val="left" w:pos="5560"/>
        </w:tabs>
        <w:autoSpaceDE w:val="0"/>
        <w:autoSpaceDN w:val="0"/>
        <w:adjustRightInd w:val="0"/>
        <w:spacing w:after="0" w:line="240" w:lineRule="auto"/>
        <w:jc w:val="both"/>
        <w:rPr>
          <w:rFonts w:ascii="Times New Roman" w:hAnsi="Times New Roman"/>
          <w:b/>
          <w:bCs/>
          <w:sz w:val="24"/>
          <w:szCs w:val="24"/>
          <w:lang w:val="tt-RU"/>
        </w:rPr>
      </w:pPr>
      <w:r w:rsidRPr="00AA42FC">
        <w:rPr>
          <w:rFonts w:ascii="Times New Roman" w:hAnsi="Times New Roman"/>
          <w:b/>
          <w:bCs/>
          <w:i/>
          <w:iCs/>
          <w:sz w:val="24"/>
          <w:szCs w:val="24"/>
          <w:lang w:val="tt-RU"/>
        </w:rPr>
        <w:t>Дәр</w:t>
      </w:r>
      <w:r w:rsidRPr="00AA42FC">
        <w:rPr>
          <w:rFonts w:ascii="Times New Roman" w:hAnsi="Times New Roman"/>
          <w:b/>
          <w:bCs/>
          <w:sz w:val="24"/>
          <w:szCs w:val="24"/>
          <w:lang w:val="tt-RU"/>
        </w:rPr>
        <w:t>еслек: Татар теле. 6 нчы сыйныф: татар телендә гомуми белем бирү оешмалары өчен уку әсбабы /Ф.Ф. Юсупов, Ч.М.Харисова, Р.Р. Сәйфетдинов; - Казан:</w:t>
      </w:r>
      <w:r w:rsidR="001F0ADE">
        <w:rPr>
          <w:rFonts w:ascii="Times New Roman" w:hAnsi="Times New Roman"/>
          <w:b/>
          <w:bCs/>
          <w:sz w:val="24"/>
          <w:szCs w:val="24"/>
          <w:lang w:val="tt-RU"/>
        </w:rPr>
        <w:t xml:space="preserve"> Татарстан китап нәшрияты 2015.</w:t>
      </w:r>
    </w:p>
    <w:p w:rsidR="00A77A22" w:rsidRPr="00613094" w:rsidRDefault="00A77A22" w:rsidP="00613094">
      <w:pPr>
        <w:widowControl w:val="0"/>
        <w:numPr>
          <w:ilvl w:val="0"/>
          <w:numId w:val="12"/>
        </w:numPr>
        <w:tabs>
          <w:tab w:val="left" w:pos="0"/>
          <w:tab w:val="left" w:pos="5560"/>
        </w:tabs>
        <w:autoSpaceDE w:val="0"/>
        <w:autoSpaceDN w:val="0"/>
        <w:adjustRightInd w:val="0"/>
        <w:spacing w:after="0" w:line="240" w:lineRule="auto"/>
        <w:jc w:val="both"/>
        <w:rPr>
          <w:rFonts w:ascii="Times New Roman" w:hAnsi="Times New Roman"/>
          <w:sz w:val="24"/>
          <w:szCs w:val="24"/>
          <w:lang w:val="tt-RU"/>
        </w:rPr>
      </w:pPr>
      <w:r w:rsidRPr="00AA42FC">
        <w:rPr>
          <w:rFonts w:ascii="Times New Roman" w:hAnsi="Times New Roman"/>
          <w:sz w:val="24"/>
          <w:szCs w:val="24"/>
          <w:lang w:val="tt-RU"/>
        </w:rPr>
        <w:t>Максимов Н.В. Татар теленнән тестлар: Уку-укыту ярдәмлеге. – Казан: “Мәгариф”, 2008.</w:t>
      </w:r>
      <w:r w:rsidRPr="00613094">
        <w:rPr>
          <w:rFonts w:ascii="Times New Roman" w:hAnsi="Times New Roman"/>
          <w:sz w:val="24"/>
          <w:szCs w:val="24"/>
          <w:lang w:val="tt-RU"/>
        </w:rPr>
        <w:t>.</w:t>
      </w:r>
    </w:p>
    <w:p w:rsidR="00A77A22" w:rsidRPr="00AA42FC" w:rsidRDefault="00A77A22" w:rsidP="00A77A22">
      <w:pPr>
        <w:widowControl w:val="0"/>
        <w:numPr>
          <w:ilvl w:val="0"/>
          <w:numId w:val="12"/>
        </w:numPr>
        <w:tabs>
          <w:tab w:val="left" w:pos="0"/>
          <w:tab w:val="left" w:pos="5560"/>
        </w:tabs>
        <w:autoSpaceDE w:val="0"/>
        <w:autoSpaceDN w:val="0"/>
        <w:adjustRightInd w:val="0"/>
        <w:spacing w:after="0" w:line="240" w:lineRule="auto"/>
        <w:jc w:val="both"/>
        <w:rPr>
          <w:rFonts w:ascii="Times New Roman" w:hAnsi="Times New Roman"/>
          <w:sz w:val="24"/>
          <w:szCs w:val="24"/>
        </w:rPr>
      </w:pPr>
      <w:proofErr w:type="spellStart"/>
      <w:r w:rsidRPr="00AA42FC">
        <w:rPr>
          <w:rFonts w:ascii="Times New Roman" w:hAnsi="Times New Roman"/>
          <w:sz w:val="24"/>
          <w:szCs w:val="24"/>
        </w:rPr>
        <w:t>Галиуллина</w:t>
      </w:r>
      <w:proofErr w:type="spellEnd"/>
      <w:r w:rsidRPr="00AA42FC">
        <w:rPr>
          <w:rFonts w:ascii="Times New Roman" w:hAnsi="Times New Roman"/>
          <w:sz w:val="24"/>
          <w:szCs w:val="24"/>
        </w:rPr>
        <w:t xml:space="preserve"> Г.Р. Татар теле. Лексикология. - Казан: “Мәгариф”, 2007.</w:t>
      </w:r>
    </w:p>
    <w:p w:rsidR="00A77A22" w:rsidRPr="00AA42FC" w:rsidRDefault="00A77A22" w:rsidP="00A77A22">
      <w:pPr>
        <w:widowControl w:val="0"/>
        <w:numPr>
          <w:ilvl w:val="0"/>
          <w:numId w:val="12"/>
        </w:numPr>
        <w:tabs>
          <w:tab w:val="left" w:pos="0"/>
          <w:tab w:val="left" w:pos="5560"/>
        </w:tabs>
        <w:autoSpaceDE w:val="0"/>
        <w:autoSpaceDN w:val="0"/>
        <w:adjustRightInd w:val="0"/>
        <w:spacing w:after="0" w:line="240" w:lineRule="auto"/>
        <w:jc w:val="both"/>
        <w:rPr>
          <w:rFonts w:ascii="Times New Roman" w:hAnsi="Times New Roman"/>
          <w:sz w:val="24"/>
          <w:szCs w:val="24"/>
        </w:rPr>
      </w:pPr>
      <w:proofErr w:type="spellStart"/>
      <w:r w:rsidRPr="00AA42FC">
        <w:rPr>
          <w:rFonts w:ascii="Times New Roman" w:hAnsi="Times New Roman"/>
          <w:sz w:val="24"/>
          <w:szCs w:val="24"/>
        </w:rPr>
        <w:t>Хисамова</w:t>
      </w:r>
      <w:proofErr w:type="spellEnd"/>
      <w:r w:rsidRPr="00AA42FC">
        <w:rPr>
          <w:rFonts w:ascii="Times New Roman" w:hAnsi="Times New Roman"/>
          <w:sz w:val="24"/>
          <w:szCs w:val="24"/>
        </w:rPr>
        <w:t xml:space="preserve"> Ф.М. Татар теле </w:t>
      </w:r>
      <w:proofErr w:type="spellStart"/>
      <w:r w:rsidRPr="00AA42FC">
        <w:rPr>
          <w:rFonts w:ascii="Times New Roman" w:hAnsi="Times New Roman"/>
          <w:sz w:val="24"/>
          <w:szCs w:val="24"/>
        </w:rPr>
        <w:t>морфологиясе</w:t>
      </w:r>
      <w:proofErr w:type="spellEnd"/>
      <w:r w:rsidRPr="00AA42FC">
        <w:rPr>
          <w:rFonts w:ascii="Times New Roman" w:hAnsi="Times New Roman"/>
          <w:sz w:val="24"/>
          <w:szCs w:val="24"/>
        </w:rPr>
        <w:t>. - Казан: “Мәгариф”, 2006.</w:t>
      </w:r>
    </w:p>
    <w:p w:rsidR="00A77A22" w:rsidRPr="00AA42FC" w:rsidRDefault="00A77A22" w:rsidP="00A77A22">
      <w:pPr>
        <w:widowControl w:val="0"/>
        <w:numPr>
          <w:ilvl w:val="0"/>
          <w:numId w:val="12"/>
        </w:numPr>
        <w:tabs>
          <w:tab w:val="left" w:pos="0"/>
          <w:tab w:val="left" w:pos="5560"/>
        </w:tabs>
        <w:autoSpaceDE w:val="0"/>
        <w:autoSpaceDN w:val="0"/>
        <w:adjustRightInd w:val="0"/>
        <w:spacing w:after="0" w:line="240" w:lineRule="auto"/>
        <w:jc w:val="both"/>
        <w:rPr>
          <w:rFonts w:ascii="Times New Roman" w:hAnsi="Times New Roman"/>
          <w:sz w:val="24"/>
          <w:szCs w:val="24"/>
        </w:rPr>
      </w:pPr>
      <w:r w:rsidRPr="00AA42FC">
        <w:rPr>
          <w:rFonts w:ascii="Times New Roman" w:hAnsi="Times New Roman"/>
          <w:sz w:val="24"/>
          <w:szCs w:val="24"/>
        </w:rPr>
        <w:t>Харисов Ф.Ф., Харисова Ч.М. Татар теленнәнкүнегүләрҗыентыгыһәмтестлар. – Казан: “Яңалиф”, 2006.</w:t>
      </w:r>
    </w:p>
    <w:p w:rsidR="00A77A22" w:rsidRPr="00AA42FC" w:rsidRDefault="00A77A22" w:rsidP="00A77A22">
      <w:pPr>
        <w:widowControl w:val="0"/>
        <w:numPr>
          <w:ilvl w:val="0"/>
          <w:numId w:val="12"/>
        </w:numPr>
        <w:tabs>
          <w:tab w:val="left" w:pos="0"/>
          <w:tab w:val="left" w:pos="5560"/>
        </w:tabs>
        <w:autoSpaceDE w:val="0"/>
        <w:autoSpaceDN w:val="0"/>
        <w:adjustRightInd w:val="0"/>
        <w:spacing w:after="0" w:line="240" w:lineRule="auto"/>
        <w:jc w:val="both"/>
        <w:rPr>
          <w:rFonts w:ascii="Times New Roman" w:hAnsi="Times New Roman"/>
          <w:sz w:val="24"/>
          <w:szCs w:val="24"/>
        </w:rPr>
      </w:pPr>
      <w:r w:rsidRPr="00AA42FC">
        <w:rPr>
          <w:rFonts w:ascii="Times New Roman" w:hAnsi="Times New Roman"/>
          <w:sz w:val="24"/>
          <w:szCs w:val="24"/>
        </w:rPr>
        <w:t xml:space="preserve">ВәлиеваФ.С.Саттаров Г.Ф. Уртамәктәпһәмгимназияләрдә татар </w:t>
      </w:r>
      <w:proofErr w:type="spellStart"/>
      <w:r w:rsidRPr="00AA42FC">
        <w:rPr>
          <w:rFonts w:ascii="Times New Roman" w:hAnsi="Times New Roman"/>
          <w:sz w:val="24"/>
          <w:szCs w:val="24"/>
        </w:rPr>
        <w:t>теленукытуметодикасы</w:t>
      </w:r>
      <w:proofErr w:type="spellEnd"/>
      <w:r w:rsidRPr="00AA42FC">
        <w:rPr>
          <w:rFonts w:ascii="Times New Roman" w:hAnsi="Times New Roman"/>
          <w:sz w:val="24"/>
          <w:szCs w:val="24"/>
        </w:rPr>
        <w:t>. – Казан: “</w:t>
      </w:r>
      <w:proofErr w:type="spellStart"/>
      <w:r w:rsidRPr="00AA42FC">
        <w:rPr>
          <w:rFonts w:ascii="Times New Roman" w:hAnsi="Times New Roman"/>
          <w:sz w:val="24"/>
          <w:szCs w:val="24"/>
        </w:rPr>
        <w:t>Раннур</w:t>
      </w:r>
      <w:proofErr w:type="spellEnd"/>
      <w:r w:rsidRPr="00AA42FC">
        <w:rPr>
          <w:rFonts w:ascii="Times New Roman" w:hAnsi="Times New Roman"/>
          <w:sz w:val="24"/>
          <w:szCs w:val="24"/>
        </w:rPr>
        <w:t>”, 2000.</w:t>
      </w:r>
    </w:p>
    <w:p w:rsidR="00A77A22" w:rsidRPr="00AA42FC" w:rsidRDefault="00A77A22" w:rsidP="00A77A22">
      <w:pPr>
        <w:pStyle w:val="a6"/>
        <w:numPr>
          <w:ilvl w:val="0"/>
          <w:numId w:val="12"/>
        </w:numPr>
        <w:spacing w:after="0" w:line="240" w:lineRule="auto"/>
        <w:jc w:val="both"/>
        <w:rPr>
          <w:rFonts w:ascii="Times New Roman" w:hAnsi="Times New Roman"/>
          <w:sz w:val="24"/>
          <w:szCs w:val="24"/>
          <w:lang w:val="kk-KZ"/>
        </w:rPr>
      </w:pPr>
      <w:r w:rsidRPr="00AA42FC">
        <w:rPr>
          <w:rFonts w:ascii="Times New Roman" w:hAnsi="Times New Roman"/>
          <w:sz w:val="24"/>
          <w:szCs w:val="24"/>
          <w:lang w:val="kk-KZ"/>
        </w:rPr>
        <w:t>5-11 сыйныфлар өчен диктантлар җыентыгы. Татар урта гомуми белем бирү мәктәбендә эшләү че укытучылар өчен кулланма / Казан. «Мәгариф», 2001 ел</w:t>
      </w:r>
    </w:p>
    <w:p w:rsidR="00A77A22" w:rsidRPr="00AA42FC" w:rsidRDefault="00A77A22" w:rsidP="00A77A22">
      <w:pPr>
        <w:pStyle w:val="110"/>
        <w:ind w:left="140" w:right="119"/>
        <w:rPr>
          <w:rFonts w:cs="Times New Roman"/>
          <w:b w:val="0"/>
          <w:bCs w:val="0"/>
          <w:lang w:val="kk-KZ"/>
        </w:rPr>
      </w:pPr>
      <w:r w:rsidRPr="00AA42FC">
        <w:rPr>
          <w:rFonts w:cs="Times New Roman"/>
          <w:lang w:val="kk-KZ"/>
        </w:rPr>
        <w:t>Мәгълүматчыганаклары</w:t>
      </w:r>
    </w:p>
    <w:p w:rsidR="00A77A22" w:rsidRPr="00AA42FC" w:rsidRDefault="00A47C21" w:rsidP="00A77A22">
      <w:pPr>
        <w:pStyle w:val="a8"/>
        <w:spacing w:before="56" w:after="0"/>
        <w:ind w:left="851" w:right="119"/>
        <w:rPr>
          <w:szCs w:val="24"/>
          <w:lang w:val="kk-KZ"/>
        </w:rPr>
      </w:pPr>
      <w:hyperlink r:id="rId7" w:history="1">
        <w:r w:rsidR="00A77A22" w:rsidRPr="00AA42FC">
          <w:rPr>
            <w:rStyle w:val="a3"/>
            <w:szCs w:val="24"/>
            <w:lang w:val="kk-KZ"/>
          </w:rPr>
          <w:t>http://www.</w:t>
        </w:r>
      </w:hyperlink>
      <w:r w:rsidR="00A77A22" w:rsidRPr="00AA42FC">
        <w:rPr>
          <w:szCs w:val="24"/>
          <w:lang w:val="kk-KZ"/>
        </w:rPr>
        <w:t xml:space="preserve"> tatedu.ru ТР Мәгариф һәм фәнминистрлыгы</w:t>
      </w:r>
    </w:p>
    <w:p w:rsidR="00A77A22" w:rsidRPr="00FF38DB" w:rsidRDefault="00A77A22" w:rsidP="00A77A22">
      <w:pPr>
        <w:pStyle w:val="a8"/>
        <w:spacing w:before="43" w:after="0"/>
        <w:ind w:left="851" w:right="1515"/>
        <w:rPr>
          <w:szCs w:val="24"/>
          <w:lang w:val="kk-KZ"/>
        </w:rPr>
      </w:pPr>
      <w:r w:rsidRPr="00FF38DB">
        <w:rPr>
          <w:szCs w:val="24"/>
          <w:lang w:val="kk-KZ"/>
        </w:rPr>
        <w:t>http://www.edu. kzn.ru ТР Мәгариф</w:t>
      </w:r>
      <w:r w:rsidR="00280E3F">
        <w:rPr>
          <w:szCs w:val="24"/>
          <w:lang w:val="kk-KZ"/>
        </w:rPr>
        <w:t xml:space="preserve"> </w:t>
      </w:r>
      <w:r w:rsidRPr="00FF38DB">
        <w:rPr>
          <w:szCs w:val="24"/>
          <w:lang w:val="kk-KZ"/>
        </w:rPr>
        <w:t>һәм</w:t>
      </w:r>
      <w:r w:rsidR="00280E3F">
        <w:rPr>
          <w:szCs w:val="24"/>
          <w:lang w:val="kk-KZ"/>
        </w:rPr>
        <w:t xml:space="preserve">  </w:t>
      </w:r>
      <w:r w:rsidRPr="00FF38DB">
        <w:rPr>
          <w:szCs w:val="24"/>
          <w:lang w:val="kk-KZ"/>
        </w:rPr>
        <w:t xml:space="preserve">фәнминистрлыгыБелемпорталы </w:t>
      </w:r>
      <w:r w:rsidR="00A47C21">
        <w:fldChar w:fldCharType="begin"/>
      </w:r>
      <w:r w:rsidR="00A16298" w:rsidRPr="00FF38DB">
        <w:rPr>
          <w:lang w:val="kk-KZ"/>
        </w:rPr>
        <w:instrText>HYPERLINK "http://www.mon.tatar.ru/"</w:instrText>
      </w:r>
      <w:r w:rsidR="00A47C21">
        <w:fldChar w:fldCharType="separate"/>
      </w:r>
      <w:r w:rsidRPr="00FF38DB">
        <w:rPr>
          <w:rStyle w:val="a3"/>
          <w:szCs w:val="24"/>
          <w:lang w:val="kk-KZ"/>
        </w:rPr>
        <w:t>http://www.mon.tatar.ru</w:t>
      </w:r>
      <w:r w:rsidR="00A47C21">
        <w:fldChar w:fldCharType="end"/>
      </w:r>
    </w:p>
    <w:p w:rsidR="00A77A22" w:rsidRPr="00FF38DB" w:rsidRDefault="00A47C21" w:rsidP="00A77A22">
      <w:pPr>
        <w:pStyle w:val="a8"/>
        <w:spacing w:before="1" w:after="0"/>
        <w:ind w:left="851" w:right="6620"/>
        <w:rPr>
          <w:szCs w:val="24"/>
          <w:lang w:val="kk-KZ"/>
        </w:rPr>
      </w:pPr>
      <w:hyperlink r:id="rId8" w:history="1">
        <w:r w:rsidR="00A77A22" w:rsidRPr="00FF38DB">
          <w:rPr>
            <w:rStyle w:val="a3"/>
            <w:szCs w:val="24"/>
            <w:lang w:val="kk-KZ"/>
          </w:rPr>
          <w:t>http://www.shoolexpo.ru</w:t>
        </w:r>
      </w:hyperlink>
      <w:r w:rsidR="00A77A22" w:rsidRPr="00FF38DB">
        <w:rPr>
          <w:szCs w:val="24"/>
          <w:lang w:val="kk-KZ"/>
        </w:rPr>
        <w:t xml:space="preserve"> http://.belem.ru</w:t>
      </w:r>
    </w:p>
    <w:p w:rsidR="00A77A22" w:rsidRPr="00FF38DB" w:rsidRDefault="00A77A22" w:rsidP="00A77A22">
      <w:pPr>
        <w:pStyle w:val="a8"/>
        <w:spacing w:before="3" w:after="0"/>
        <w:ind w:left="851" w:right="119"/>
        <w:rPr>
          <w:szCs w:val="24"/>
          <w:lang w:val="en-US"/>
        </w:rPr>
      </w:pPr>
      <w:r w:rsidRPr="00FF38DB">
        <w:rPr>
          <w:szCs w:val="24"/>
          <w:lang w:val="en-US"/>
        </w:rPr>
        <w:t xml:space="preserve">http://. </w:t>
      </w:r>
      <w:proofErr w:type="gramStart"/>
      <w:r w:rsidRPr="00FF38DB">
        <w:rPr>
          <w:szCs w:val="24"/>
          <w:lang w:val="en-US"/>
        </w:rPr>
        <w:t>tatar.ru</w:t>
      </w:r>
      <w:proofErr w:type="gramEnd"/>
      <w:r w:rsidRPr="00FF38DB">
        <w:rPr>
          <w:szCs w:val="24"/>
          <w:lang w:val="en-US"/>
        </w:rPr>
        <w:t xml:space="preserve"> </w:t>
      </w:r>
      <w:r w:rsidRPr="00AA42FC">
        <w:rPr>
          <w:szCs w:val="24"/>
        </w:rPr>
        <w:t>ТР</w:t>
      </w:r>
      <w:r w:rsidRPr="00FF38DB">
        <w:rPr>
          <w:szCs w:val="24"/>
          <w:lang w:val="en-US"/>
        </w:rPr>
        <w:t xml:space="preserve"> </w:t>
      </w:r>
      <w:r w:rsidRPr="00AA42FC">
        <w:rPr>
          <w:szCs w:val="24"/>
        </w:rPr>
        <w:t>рәсмисерверы</w:t>
      </w:r>
    </w:p>
    <w:p w:rsidR="00A77A22" w:rsidRPr="00FF38DB" w:rsidRDefault="00A77A22" w:rsidP="00A77A22">
      <w:pPr>
        <w:pStyle w:val="a8"/>
        <w:spacing w:before="41" w:after="0"/>
        <w:ind w:left="851" w:right="3765"/>
        <w:rPr>
          <w:szCs w:val="24"/>
          <w:lang w:val="en-US"/>
        </w:rPr>
      </w:pPr>
      <w:r w:rsidRPr="00FF38DB">
        <w:rPr>
          <w:szCs w:val="24"/>
          <w:lang w:val="en-US"/>
        </w:rPr>
        <w:t xml:space="preserve">http://. Tat. </w:t>
      </w:r>
      <w:proofErr w:type="gramStart"/>
      <w:r w:rsidRPr="00FF38DB">
        <w:rPr>
          <w:szCs w:val="24"/>
          <w:lang w:val="en-US"/>
        </w:rPr>
        <w:t xml:space="preserve">Tatar-inform.ru </w:t>
      </w:r>
      <w:r w:rsidRPr="00AA42FC">
        <w:rPr>
          <w:szCs w:val="24"/>
        </w:rPr>
        <w:t>ТР</w:t>
      </w:r>
      <w:r w:rsidRPr="00FF38DB">
        <w:rPr>
          <w:szCs w:val="24"/>
          <w:lang w:val="en-US"/>
        </w:rPr>
        <w:t xml:space="preserve"> </w:t>
      </w:r>
      <w:r w:rsidRPr="00AA42FC">
        <w:rPr>
          <w:szCs w:val="24"/>
        </w:rPr>
        <w:t>мәгълүматагентлыгы</w:t>
      </w:r>
      <w:r w:rsidRPr="00FF38DB">
        <w:rPr>
          <w:szCs w:val="24"/>
          <w:lang w:val="en-US"/>
        </w:rPr>
        <w:t xml:space="preserve"> http://.</w:t>
      </w:r>
      <w:proofErr w:type="gramEnd"/>
      <w:r w:rsidRPr="00FF38DB">
        <w:rPr>
          <w:szCs w:val="24"/>
          <w:lang w:val="en-US"/>
        </w:rPr>
        <w:t xml:space="preserve"> </w:t>
      </w:r>
      <w:proofErr w:type="gramStart"/>
      <w:r w:rsidRPr="00FF38DB">
        <w:rPr>
          <w:szCs w:val="24"/>
          <w:lang w:val="en-US"/>
        </w:rPr>
        <w:t>intertat.ru</w:t>
      </w:r>
      <w:proofErr w:type="gramEnd"/>
      <w:r w:rsidRPr="00FF38DB">
        <w:rPr>
          <w:szCs w:val="24"/>
          <w:lang w:val="en-US"/>
        </w:rPr>
        <w:t xml:space="preserve"> </w:t>
      </w:r>
      <w:r w:rsidRPr="00AA42FC">
        <w:rPr>
          <w:szCs w:val="24"/>
        </w:rPr>
        <w:t>ТР</w:t>
      </w:r>
      <w:r w:rsidRPr="00FF38DB">
        <w:rPr>
          <w:szCs w:val="24"/>
          <w:lang w:val="en-US"/>
        </w:rPr>
        <w:t xml:space="preserve"> </w:t>
      </w:r>
      <w:proofErr w:type="spellStart"/>
      <w:r w:rsidRPr="00AA42FC">
        <w:rPr>
          <w:szCs w:val="24"/>
        </w:rPr>
        <w:t>электронгазетасы</w:t>
      </w:r>
      <w:proofErr w:type="spellEnd"/>
    </w:p>
    <w:p w:rsidR="00A77A22" w:rsidRPr="00AA42FC" w:rsidRDefault="00A77A22" w:rsidP="00A77A22">
      <w:pPr>
        <w:pStyle w:val="a8"/>
        <w:spacing w:before="1" w:after="0"/>
        <w:ind w:left="851" w:right="5144"/>
        <w:rPr>
          <w:szCs w:val="24"/>
          <w:lang w:val="en-US"/>
        </w:rPr>
      </w:pPr>
      <w:r w:rsidRPr="00AA42FC">
        <w:rPr>
          <w:szCs w:val="24"/>
          <w:lang w:val="en-US"/>
        </w:rPr>
        <w:t xml:space="preserve">http://. suzlek.ru on-line </w:t>
      </w:r>
      <w:r w:rsidRPr="00AA42FC">
        <w:rPr>
          <w:szCs w:val="24"/>
        </w:rPr>
        <w:t>русчасүзлек</w:t>
      </w:r>
    </w:p>
    <w:p w:rsidR="00A77A22" w:rsidRPr="00AA42FC" w:rsidRDefault="00A77A22" w:rsidP="00A77A22">
      <w:pPr>
        <w:pStyle w:val="a8"/>
        <w:spacing w:after="0"/>
        <w:ind w:left="851" w:right="2385"/>
        <w:rPr>
          <w:szCs w:val="24"/>
          <w:lang w:val="en-US"/>
        </w:rPr>
      </w:pPr>
      <w:r w:rsidRPr="00AA42FC">
        <w:rPr>
          <w:szCs w:val="24"/>
          <w:lang w:val="en-US"/>
        </w:rPr>
        <w:t xml:space="preserve">http://. Kitapxane.at.ru </w:t>
      </w:r>
      <w:r w:rsidRPr="00AA42FC">
        <w:rPr>
          <w:szCs w:val="24"/>
        </w:rPr>
        <w:t>татартелендәгеәдәбиәсәрләркитапханәсе</w:t>
      </w:r>
      <w:r w:rsidRPr="00AA42FC">
        <w:rPr>
          <w:szCs w:val="24"/>
          <w:lang w:val="en-US"/>
        </w:rPr>
        <w:t xml:space="preserve"> http://. Tatar.com.ru </w:t>
      </w:r>
      <w:r w:rsidRPr="00AA42FC">
        <w:rPr>
          <w:szCs w:val="24"/>
        </w:rPr>
        <w:t>татартелесүзлекләрһәмүзөйрәткечләр</w:t>
      </w:r>
      <w:r w:rsidRPr="00AA42FC">
        <w:rPr>
          <w:szCs w:val="24"/>
          <w:lang w:val="en-US"/>
        </w:rPr>
        <w:t xml:space="preserve"> http://. Tatarca.boom.ru </w:t>
      </w:r>
      <w:proofErr w:type="spellStart"/>
      <w:r w:rsidRPr="00AA42FC">
        <w:rPr>
          <w:szCs w:val="24"/>
        </w:rPr>
        <w:t>татарчатекстлар</w:t>
      </w:r>
      <w:proofErr w:type="spellEnd"/>
    </w:p>
    <w:p w:rsidR="00A77A22" w:rsidRPr="00AA42FC" w:rsidRDefault="00A77A22" w:rsidP="00A77A22">
      <w:pPr>
        <w:pStyle w:val="a8"/>
        <w:spacing w:before="3" w:after="0"/>
        <w:ind w:left="851" w:right="3417"/>
        <w:rPr>
          <w:szCs w:val="24"/>
          <w:lang w:val="en-US"/>
        </w:rPr>
      </w:pPr>
      <w:r w:rsidRPr="00AA42FC">
        <w:rPr>
          <w:szCs w:val="24"/>
          <w:lang w:val="en-US"/>
        </w:rPr>
        <w:t xml:space="preserve">http://. tataroved.ru </w:t>
      </w:r>
      <w:proofErr w:type="spellStart"/>
      <w:r w:rsidRPr="00AA42FC">
        <w:rPr>
          <w:szCs w:val="24"/>
        </w:rPr>
        <w:t>Татартарихы</w:t>
      </w:r>
      <w:proofErr w:type="spellEnd"/>
      <w:r w:rsidRPr="00AA42FC">
        <w:rPr>
          <w:szCs w:val="24"/>
          <w:lang w:val="en-US"/>
        </w:rPr>
        <w:t xml:space="preserve">: </w:t>
      </w:r>
      <w:r w:rsidRPr="00AA42FC">
        <w:rPr>
          <w:szCs w:val="24"/>
        </w:rPr>
        <w:t>төрки</w:t>
      </w:r>
      <w:r w:rsidRPr="00AA42FC">
        <w:rPr>
          <w:szCs w:val="24"/>
          <w:lang w:val="en-US"/>
        </w:rPr>
        <w:t xml:space="preserve">- </w:t>
      </w:r>
      <w:r w:rsidRPr="00AA42FC">
        <w:rPr>
          <w:szCs w:val="24"/>
        </w:rPr>
        <w:t>татардөньясы</w:t>
      </w:r>
      <w:r w:rsidRPr="00AA42FC">
        <w:rPr>
          <w:szCs w:val="24"/>
          <w:lang w:val="en-US"/>
        </w:rPr>
        <w:t xml:space="preserve"> http://. selet.ru “</w:t>
      </w:r>
      <w:r w:rsidRPr="00AA42FC">
        <w:rPr>
          <w:szCs w:val="24"/>
        </w:rPr>
        <w:t>Сәләт</w:t>
      </w:r>
      <w:r w:rsidRPr="00AA42FC">
        <w:rPr>
          <w:szCs w:val="24"/>
          <w:lang w:val="en-US"/>
        </w:rPr>
        <w:t>”</w:t>
      </w:r>
      <w:r w:rsidRPr="00AA42FC">
        <w:rPr>
          <w:szCs w:val="24"/>
        </w:rPr>
        <w:t>яшьләр</w:t>
      </w:r>
    </w:p>
    <w:p w:rsidR="00A77A22" w:rsidRPr="00AA42FC" w:rsidRDefault="00A77A22" w:rsidP="00A77A22">
      <w:pPr>
        <w:pStyle w:val="a8"/>
        <w:spacing w:before="1" w:after="0"/>
        <w:ind w:left="851" w:right="2385"/>
        <w:rPr>
          <w:szCs w:val="24"/>
          <w:lang w:val="en-US"/>
        </w:rPr>
      </w:pPr>
      <w:r w:rsidRPr="00AA42FC">
        <w:rPr>
          <w:szCs w:val="24"/>
          <w:lang w:val="en-US"/>
        </w:rPr>
        <w:t xml:space="preserve">http://. Kitapxane.at.ru </w:t>
      </w:r>
      <w:r w:rsidRPr="00AA42FC">
        <w:rPr>
          <w:szCs w:val="24"/>
        </w:rPr>
        <w:t>татартелендәгеәдәбиәсәрләркитапханәсе</w:t>
      </w:r>
      <w:r w:rsidRPr="00AA42FC">
        <w:rPr>
          <w:szCs w:val="24"/>
          <w:lang w:val="en-US"/>
        </w:rPr>
        <w:t xml:space="preserve"> http://. Tatarca.boom.ru </w:t>
      </w:r>
      <w:proofErr w:type="spellStart"/>
      <w:r w:rsidRPr="00AA42FC">
        <w:rPr>
          <w:szCs w:val="24"/>
        </w:rPr>
        <w:t>татарчатекстлар</w:t>
      </w:r>
      <w:proofErr w:type="spellEnd"/>
    </w:p>
    <w:p w:rsidR="009C36DC" w:rsidRPr="002A5DC2" w:rsidRDefault="00A77A22" w:rsidP="002A5DC2">
      <w:pPr>
        <w:pStyle w:val="a8"/>
        <w:spacing w:after="0"/>
        <w:ind w:left="851" w:right="119" w:firstLine="707"/>
        <w:rPr>
          <w:szCs w:val="24"/>
          <w:lang w:val="tt-RU"/>
        </w:rPr>
      </w:pPr>
      <w:proofErr w:type="spellStart"/>
      <w:r w:rsidRPr="00AA42FC">
        <w:rPr>
          <w:szCs w:val="24"/>
        </w:rPr>
        <w:t>Электронресурслар</w:t>
      </w:r>
      <w:proofErr w:type="spellEnd"/>
      <w:r w:rsidRPr="00AA42FC">
        <w:rPr>
          <w:szCs w:val="24"/>
          <w:lang w:val="en-US"/>
        </w:rPr>
        <w:t>: “</w:t>
      </w:r>
      <w:r w:rsidRPr="00AA42FC">
        <w:rPr>
          <w:szCs w:val="24"/>
        </w:rPr>
        <w:t>Бала</w:t>
      </w:r>
      <w:r w:rsidRPr="00AA42FC">
        <w:rPr>
          <w:szCs w:val="24"/>
          <w:lang w:val="en-US"/>
        </w:rPr>
        <w:t xml:space="preserve">” </w:t>
      </w:r>
      <w:r w:rsidRPr="00AA42FC">
        <w:rPr>
          <w:szCs w:val="24"/>
        </w:rPr>
        <w:t>китапханәсе</w:t>
      </w:r>
      <w:r w:rsidRPr="00AA42FC">
        <w:rPr>
          <w:szCs w:val="24"/>
          <w:lang w:val="en-US"/>
        </w:rPr>
        <w:t>, “</w:t>
      </w:r>
      <w:proofErr w:type="spellStart"/>
      <w:r w:rsidRPr="00AA42FC">
        <w:rPr>
          <w:szCs w:val="24"/>
        </w:rPr>
        <w:t>Татармультфильмнары</w:t>
      </w:r>
      <w:proofErr w:type="spellEnd"/>
      <w:r w:rsidRPr="00AA42FC">
        <w:rPr>
          <w:szCs w:val="24"/>
          <w:lang w:val="en-US"/>
        </w:rPr>
        <w:t>”</w:t>
      </w:r>
      <w:proofErr w:type="gramStart"/>
      <w:r w:rsidRPr="00AA42FC">
        <w:rPr>
          <w:szCs w:val="24"/>
          <w:lang w:val="en-US"/>
        </w:rPr>
        <w:t>,</w:t>
      </w:r>
      <w:proofErr w:type="spellStart"/>
      <w:r w:rsidRPr="00AA42FC">
        <w:rPr>
          <w:szCs w:val="24"/>
        </w:rPr>
        <w:t>мультимедиаукытупрограммалары</w:t>
      </w:r>
      <w:proofErr w:type="spellEnd"/>
      <w:proofErr w:type="gramEnd"/>
      <w:r w:rsidRPr="00AA42FC">
        <w:rPr>
          <w:szCs w:val="24"/>
          <w:lang w:val="en-US"/>
        </w:rPr>
        <w:t xml:space="preserve">; </w:t>
      </w:r>
      <w:r w:rsidRPr="00AA42FC">
        <w:rPr>
          <w:szCs w:val="24"/>
        </w:rPr>
        <w:t>электронкитапханә</w:t>
      </w:r>
      <w:r w:rsidRPr="00AA42FC">
        <w:rPr>
          <w:szCs w:val="24"/>
          <w:lang w:val="en-US"/>
        </w:rPr>
        <w:t xml:space="preserve">; </w:t>
      </w:r>
      <w:proofErr w:type="spellStart"/>
      <w:r w:rsidRPr="00AA42FC">
        <w:rPr>
          <w:szCs w:val="24"/>
        </w:rPr>
        <w:t>татарсайтлары</w:t>
      </w:r>
      <w:proofErr w:type="spellEnd"/>
      <w:r w:rsidRPr="00AA42FC">
        <w:rPr>
          <w:szCs w:val="24"/>
          <w:lang w:val="en-US"/>
        </w:rPr>
        <w:t xml:space="preserve"> (belem.ru,tatarile.org.com)</w:t>
      </w: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280E3F" w:rsidRDefault="00280E3F" w:rsidP="00A77A22">
      <w:pPr>
        <w:jc w:val="center"/>
        <w:rPr>
          <w:rFonts w:ascii="Times New Roman" w:hAnsi="Times New Roman"/>
          <w:b/>
          <w:i/>
          <w:sz w:val="24"/>
          <w:szCs w:val="24"/>
          <w:lang w:val="tt-RU"/>
        </w:rPr>
      </w:pPr>
    </w:p>
    <w:p w:rsidR="00B07676" w:rsidRPr="00280E3F" w:rsidRDefault="00426605" w:rsidP="00A77A22">
      <w:pPr>
        <w:jc w:val="center"/>
        <w:rPr>
          <w:rFonts w:ascii="Times New Roman" w:hAnsi="Times New Roman"/>
          <w:b/>
          <w:sz w:val="24"/>
          <w:szCs w:val="24"/>
          <w:lang w:val="tt-RU"/>
        </w:rPr>
      </w:pPr>
      <w:r w:rsidRPr="00280E3F">
        <w:rPr>
          <w:rFonts w:ascii="Times New Roman" w:hAnsi="Times New Roman"/>
          <w:b/>
          <w:sz w:val="24"/>
          <w:szCs w:val="24"/>
          <w:lang w:val="tt-RU"/>
        </w:rPr>
        <w:t>Литература</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1. Учебник: Татарский язык. 6 класс: учебное пособие для общеобразовательных организаций на татарском языке /Ф.Ф.Юсупов, </w:t>
      </w:r>
      <w:r w:rsidR="001F0ADE">
        <w:rPr>
          <w:rFonts w:ascii="Times New Roman" w:hAnsi="Times New Roman"/>
          <w:sz w:val="24"/>
          <w:szCs w:val="24"/>
        </w:rPr>
        <w:t xml:space="preserve">Ч.М.Харисова, </w:t>
      </w:r>
      <w:proofErr w:type="spellStart"/>
      <w:r w:rsidR="001F0ADE">
        <w:rPr>
          <w:rFonts w:ascii="Times New Roman" w:hAnsi="Times New Roman"/>
          <w:sz w:val="24"/>
          <w:szCs w:val="24"/>
        </w:rPr>
        <w:t>Р.Р.Сайфутдинов</w:t>
      </w:r>
      <w:proofErr w:type="spellEnd"/>
      <w:r w:rsidRPr="00426605">
        <w:rPr>
          <w:rFonts w:ascii="Times New Roman" w:hAnsi="Times New Roman"/>
          <w:sz w:val="24"/>
          <w:szCs w:val="24"/>
        </w:rPr>
        <w:t>. - Казань: Татарское книжное и</w:t>
      </w:r>
      <w:r w:rsidR="001F0ADE">
        <w:rPr>
          <w:rFonts w:ascii="Times New Roman" w:hAnsi="Times New Roman"/>
          <w:sz w:val="24"/>
          <w:szCs w:val="24"/>
        </w:rPr>
        <w:t>здательство 2015</w:t>
      </w:r>
      <w:r w:rsidR="00613094">
        <w:rPr>
          <w:rFonts w:ascii="Times New Roman" w:hAnsi="Times New Roman"/>
          <w:sz w:val="24"/>
          <w:szCs w:val="24"/>
        </w:rPr>
        <w:t xml:space="preserve">. </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2. Максимов Н.В. Тесты по татарскому языку: Учебно-учебное пособие. - Казань: “Образование”, 2008. </w:t>
      </w:r>
    </w:p>
    <w:p w:rsidR="00426605" w:rsidRDefault="00613094" w:rsidP="00426605">
      <w:pPr>
        <w:spacing w:after="0"/>
        <w:rPr>
          <w:rFonts w:ascii="Times New Roman" w:hAnsi="Times New Roman"/>
          <w:sz w:val="24"/>
          <w:szCs w:val="24"/>
        </w:rPr>
      </w:pPr>
      <w:r>
        <w:rPr>
          <w:rFonts w:ascii="Times New Roman" w:hAnsi="Times New Roman"/>
          <w:sz w:val="24"/>
          <w:szCs w:val="24"/>
        </w:rPr>
        <w:t>3</w:t>
      </w:r>
      <w:r w:rsidR="00426605" w:rsidRPr="00426605">
        <w:rPr>
          <w:rFonts w:ascii="Times New Roman" w:hAnsi="Times New Roman"/>
          <w:sz w:val="24"/>
          <w:szCs w:val="24"/>
        </w:rPr>
        <w:t xml:space="preserve">. </w:t>
      </w:r>
      <w:proofErr w:type="spellStart"/>
      <w:r w:rsidR="00426605" w:rsidRPr="00426605">
        <w:rPr>
          <w:rFonts w:ascii="Times New Roman" w:hAnsi="Times New Roman"/>
          <w:sz w:val="24"/>
          <w:szCs w:val="24"/>
        </w:rPr>
        <w:t>Галиуллина</w:t>
      </w:r>
      <w:proofErr w:type="spellEnd"/>
      <w:r w:rsidR="00426605" w:rsidRPr="00426605">
        <w:rPr>
          <w:rFonts w:ascii="Times New Roman" w:hAnsi="Times New Roman"/>
          <w:sz w:val="24"/>
          <w:szCs w:val="24"/>
        </w:rPr>
        <w:t xml:space="preserve"> Г.Р. Татарский язык. Лексикология. - Казань: «Образование», 2007.</w:t>
      </w:r>
    </w:p>
    <w:p w:rsidR="00426605" w:rsidRDefault="00613094" w:rsidP="00426605">
      <w:pPr>
        <w:spacing w:after="0"/>
        <w:rPr>
          <w:rFonts w:ascii="Times New Roman" w:hAnsi="Times New Roman"/>
          <w:sz w:val="24"/>
          <w:szCs w:val="24"/>
        </w:rPr>
      </w:pPr>
      <w:r>
        <w:rPr>
          <w:rFonts w:ascii="Times New Roman" w:hAnsi="Times New Roman"/>
          <w:sz w:val="24"/>
          <w:szCs w:val="24"/>
        </w:rPr>
        <w:t>4</w:t>
      </w:r>
      <w:r w:rsidR="00426605" w:rsidRPr="00426605">
        <w:rPr>
          <w:rFonts w:ascii="Times New Roman" w:hAnsi="Times New Roman"/>
          <w:sz w:val="24"/>
          <w:szCs w:val="24"/>
        </w:rPr>
        <w:t xml:space="preserve">. </w:t>
      </w:r>
      <w:proofErr w:type="spellStart"/>
      <w:r w:rsidR="00426605" w:rsidRPr="00426605">
        <w:rPr>
          <w:rFonts w:ascii="Times New Roman" w:hAnsi="Times New Roman"/>
          <w:sz w:val="24"/>
          <w:szCs w:val="24"/>
        </w:rPr>
        <w:t>Хисамова</w:t>
      </w:r>
      <w:proofErr w:type="spellEnd"/>
      <w:r w:rsidR="00426605" w:rsidRPr="00426605">
        <w:rPr>
          <w:rFonts w:ascii="Times New Roman" w:hAnsi="Times New Roman"/>
          <w:sz w:val="24"/>
          <w:szCs w:val="24"/>
        </w:rPr>
        <w:t xml:space="preserve"> Ф.М. Морфология татарского языка. - Казань: “Образование”, 2006. </w:t>
      </w:r>
    </w:p>
    <w:p w:rsidR="00426605" w:rsidRPr="00426605" w:rsidRDefault="00613094" w:rsidP="00426605">
      <w:pPr>
        <w:spacing w:after="0"/>
        <w:rPr>
          <w:rFonts w:ascii="Times New Roman" w:hAnsi="Times New Roman"/>
          <w:sz w:val="24"/>
          <w:szCs w:val="24"/>
        </w:rPr>
      </w:pPr>
      <w:r>
        <w:rPr>
          <w:rFonts w:ascii="Times New Roman" w:hAnsi="Times New Roman"/>
          <w:sz w:val="24"/>
          <w:szCs w:val="24"/>
        </w:rPr>
        <w:t>5</w:t>
      </w:r>
      <w:r w:rsidR="00426605" w:rsidRPr="00426605">
        <w:rPr>
          <w:rFonts w:ascii="Times New Roman" w:hAnsi="Times New Roman"/>
          <w:sz w:val="24"/>
          <w:szCs w:val="24"/>
        </w:rPr>
        <w:t>. Харисов Ф.Ф., Харисова Ч.М. Сборник упражнений и тестов по татарскому языку. - Казань: «</w:t>
      </w:r>
      <w:proofErr w:type="spellStart"/>
      <w:r w:rsidR="00426605" w:rsidRPr="00426605">
        <w:rPr>
          <w:rFonts w:ascii="Times New Roman" w:hAnsi="Times New Roman"/>
          <w:sz w:val="24"/>
          <w:szCs w:val="24"/>
        </w:rPr>
        <w:t>Яналиф</w:t>
      </w:r>
      <w:proofErr w:type="spellEnd"/>
      <w:r w:rsidR="00426605" w:rsidRPr="00426605">
        <w:rPr>
          <w:rFonts w:ascii="Times New Roman" w:hAnsi="Times New Roman"/>
          <w:sz w:val="24"/>
          <w:szCs w:val="24"/>
        </w:rPr>
        <w:t>», 2006.</w:t>
      </w:r>
    </w:p>
    <w:p w:rsidR="00613094" w:rsidRDefault="00613094" w:rsidP="00613094">
      <w:pPr>
        <w:spacing w:after="0"/>
        <w:rPr>
          <w:rFonts w:ascii="Times New Roman" w:hAnsi="Times New Roman"/>
          <w:sz w:val="24"/>
          <w:szCs w:val="24"/>
        </w:rPr>
      </w:pPr>
      <w:r>
        <w:rPr>
          <w:rFonts w:ascii="Times New Roman" w:hAnsi="Times New Roman"/>
          <w:sz w:val="24"/>
          <w:szCs w:val="24"/>
        </w:rPr>
        <w:t>6</w:t>
      </w:r>
      <w:r w:rsidRPr="00613094">
        <w:rPr>
          <w:rFonts w:ascii="Times New Roman" w:hAnsi="Times New Roman"/>
          <w:sz w:val="24"/>
          <w:szCs w:val="24"/>
        </w:rPr>
        <w:t xml:space="preserve">. Валиева </w:t>
      </w:r>
      <w:proofErr w:type="spellStart"/>
      <w:r w:rsidRPr="00613094">
        <w:rPr>
          <w:rFonts w:ascii="Times New Roman" w:hAnsi="Times New Roman"/>
          <w:sz w:val="24"/>
          <w:szCs w:val="24"/>
        </w:rPr>
        <w:t>Ф.С.Саттаров</w:t>
      </w:r>
      <w:proofErr w:type="spellEnd"/>
      <w:r w:rsidRPr="00613094">
        <w:rPr>
          <w:rFonts w:ascii="Times New Roman" w:hAnsi="Times New Roman"/>
          <w:sz w:val="24"/>
          <w:szCs w:val="24"/>
        </w:rPr>
        <w:t xml:space="preserve"> Г.Ф. методика преподавания татарского языка в средних школах и гимназиях. - Казань: “</w:t>
      </w:r>
      <w:proofErr w:type="spellStart"/>
      <w:r w:rsidRPr="00613094">
        <w:rPr>
          <w:rFonts w:ascii="Times New Roman" w:hAnsi="Times New Roman"/>
          <w:sz w:val="24"/>
          <w:szCs w:val="24"/>
        </w:rPr>
        <w:t>Раннур</w:t>
      </w:r>
      <w:proofErr w:type="spellEnd"/>
      <w:r w:rsidRPr="00613094">
        <w:rPr>
          <w:rFonts w:ascii="Times New Roman" w:hAnsi="Times New Roman"/>
          <w:sz w:val="24"/>
          <w:szCs w:val="24"/>
        </w:rPr>
        <w:t>”, 2000.</w:t>
      </w:r>
    </w:p>
    <w:p w:rsidR="00B07676" w:rsidRPr="00613094" w:rsidRDefault="00613094" w:rsidP="00613094">
      <w:pPr>
        <w:spacing w:after="0"/>
        <w:rPr>
          <w:rFonts w:ascii="Times New Roman" w:hAnsi="Times New Roman"/>
          <w:sz w:val="24"/>
          <w:szCs w:val="24"/>
        </w:rPr>
      </w:pPr>
      <w:r>
        <w:rPr>
          <w:rFonts w:ascii="Times New Roman" w:hAnsi="Times New Roman"/>
          <w:sz w:val="24"/>
          <w:szCs w:val="24"/>
        </w:rPr>
        <w:t xml:space="preserve"> 7</w:t>
      </w:r>
      <w:r w:rsidRPr="00613094">
        <w:rPr>
          <w:rFonts w:ascii="Times New Roman" w:hAnsi="Times New Roman"/>
          <w:sz w:val="24"/>
          <w:szCs w:val="24"/>
        </w:rPr>
        <w:t>. Сборник диктантов для 5-11 классов. Руководство для учителей, работающих в средней общеобразовательной школе / Казань. «Образование», 2001 год</w:t>
      </w:r>
    </w:p>
    <w:p w:rsidR="00613094" w:rsidRDefault="00613094" w:rsidP="00613094">
      <w:pPr>
        <w:spacing w:after="0"/>
        <w:rPr>
          <w:rFonts w:ascii="Times New Roman" w:hAnsi="Times New Roman"/>
          <w:sz w:val="24"/>
          <w:szCs w:val="24"/>
        </w:rPr>
      </w:pPr>
    </w:p>
    <w:p w:rsidR="00426605" w:rsidRDefault="00426605" w:rsidP="00613094">
      <w:pPr>
        <w:spacing w:after="0"/>
        <w:rPr>
          <w:rFonts w:ascii="Times New Roman" w:hAnsi="Times New Roman"/>
          <w:sz w:val="24"/>
          <w:szCs w:val="24"/>
        </w:rPr>
      </w:pPr>
      <w:r w:rsidRPr="00426605">
        <w:rPr>
          <w:rFonts w:ascii="Times New Roman" w:hAnsi="Times New Roman"/>
          <w:sz w:val="24"/>
          <w:szCs w:val="24"/>
        </w:rPr>
        <w:t>Источники информации</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http://www.tatedu.ru Министерство образования и науки РТ</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http://www.edu.kzn.ru Образовательный портал Министерства образования и науки РТ</w:t>
      </w:r>
    </w:p>
    <w:p w:rsidR="00426605" w:rsidRPr="00613094" w:rsidRDefault="00A47C21" w:rsidP="00426605">
      <w:pPr>
        <w:spacing w:after="0"/>
        <w:rPr>
          <w:rFonts w:ascii="Times New Roman" w:hAnsi="Times New Roman"/>
          <w:sz w:val="24"/>
          <w:szCs w:val="24"/>
        </w:rPr>
      </w:pPr>
      <w:hyperlink r:id="rId9" w:history="1">
        <w:r w:rsidR="00426605" w:rsidRPr="00613094">
          <w:rPr>
            <w:rStyle w:val="a3"/>
            <w:rFonts w:ascii="Times New Roman" w:hAnsi="Times New Roman"/>
            <w:color w:val="auto"/>
            <w:sz w:val="24"/>
            <w:szCs w:val="24"/>
            <w:u w:val="none"/>
          </w:rPr>
          <w:t>http://www.mon.tatar.ru</w:t>
        </w:r>
      </w:hyperlink>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http:/. belem.ru http:/. tatar.ru Официальный сервер РТ</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 </w:t>
      </w:r>
      <w:proofErr w:type="spellStart"/>
      <w:r w:rsidRPr="00426605">
        <w:rPr>
          <w:rFonts w:ascii="Times New Roman" w:hAnsi="Times New Roman"/>
          <w:sz w:val="24"/>
          <w:szCs w:val="24"/>
        </w:rPr>
        <w:t>Tat</w:t>
      </w:r>
      <w:proofErr w:type="spellEnd"/>
      <w:r w:rsidRPr="00426605">
        <w:rPr>
          <w:rFonts w:ascii="Times New Roman" w:hAnsi="Times New Roman"/>
          <w:sz w:val="24"/>
          <w:szCs w:val="24"/>
        </w:rPr>
        <w:t xml:space="preserve">. Информационное агентство РТ Tatar-inform.ru http:/. intertat.ru Электронная газета РТ </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http:/. </w:t>
      </w:r>
      <w:proofErr w:type="spellStart"/>
      <w:r w:rsidRPr="00426605">
        <w:rPr>
          <w:rFonts w:ascii="Times New Roman" w:hAnsi="Times New Roman"/>
          <w:sz w:val="24"/>
          <w:szCs w:val="24"/>
        </w:rPr>
        <w:t>suzlek.ru</w:t>
      </w:r>
      <w:proofErr w:type="spellEnd"/>
      <w:r w:rsidRPr="00426605">
        <w:rPr>
          <w:rFonts w:ascii="Times New Roman" w:hAnsi="Times New Roman"/>
          <w:sz w:val="24"/>
          <w:szCs w:val="24"/>
        </w:rPr>
        <w:t xml:space="preserve"> </w:t>
      </w:r>
      <w:proofErr w:type="spellStart"/>
      <w:r w:rsidRPr="00426605">
        <w:rPr>
          <w:rFonts w:ascii="Times New Roman" w:hAnsi="Times New Roman"/>
          <w:sz w:val="24"/>
          <w:szCs w:val="24"/>
        </w:rPr>
        <w:t>on-line</w:t>
      </w:r>
      <w:proofErr w:type="spellEnd"/>
      <w:r w:rsidRPr="00426605">
        <w:rPr>
          <w:rFonts w:ascii="Times New Roman" w:hAnsi="Times New Roman"/>
          <w:sz w:val="24"/>
          <w:szCs w:val="24"/>
        </w:rPr>
        <w:t xml:space="preserve"> русский словарь</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 Kitapxane.at.ru Библиотека литературных произведений на татарском языке</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 Tatar.com.ru Татарский язык является словарями и самоучителями</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 Tatarca.boom.ru на татарском языке</w:t>
      </w:r>
    </w:p>
    <w:p w:rsidR="00426605" w:rsidRDefault="00426605" w:rsidP="00426605">
      <w:pPr>
        <w:spacing w:after="0"/>
        <w:rPr>
          <w:rFonts w:ascii="Times New Roman" w:hAnsi="Times New Roman"/>
          <w:sz w:val="24"/>
          <w:szCs w:val="24"/>
        </w:rPr>
      </w:pPr>
      <w:r w:rsidRPr="00426605">
        <w:rPr>
          <w:rFonts w:ascii="Times New Roman" w:hAnsi="Times New Roman"/>
          <w:sz w:val="24"/>
          <w:szCs w:val="24"/>
        </w:rPr>
        <w:t>http:/. Kitapxane.at.ru Библиотека литературных произведений на татарском языке</w:t>
      </w:r>
    </w:p>
    <w:p w:rsidR="00426605" w:rsidRPr="00426605" w:rsidRDefault="00426605" w:rsidP="00426605">
      <w:pPr>
        <w:spacing w:after="0"/>
        <w:rPr>
          <w:rFonts w:ascii="Times New Roman" w:hAnsi="Times New Roman"/>
          <w:sz w:val="24"/>
          <w:szCs w:val="24"/>
        </w:rPr>
      </w:pPr>
      <w:r w:rsidRPr="00426605">
        <w:rPr>
          <w:rFonts w:ascii="Times New Roman" w:hAnsi="Times New Roman"/>
          <w:sz w:val="24"/>
          <w:szCs w:val="24"/>
        </w:rPr>
        <w:t xml:space="preserve"> http:/. Tatarca.boom.ru на татарском языке Электронные ресурсы: библиотека “Бала”, “Татарские мультфильмы”, мультимедийные учебные программы; электронная библиотека; татарские сайты (belem.ru, tatarile.org.com).</w:t>
      </w:r>
    </w:p>
    <w:p w:rsidR="00426605" w:rsidRPr="00426605" w:rsidRDefault="00426605" w:rsidP="00426605">
      <w:pPr>
        <w:spacing w:after="0"/>
        <w:rPr>
          <w:rFonts w:ascii="Times New Roman" w:hAnsi="Times New Roman"/>
          <w:sz w:val="24"/>
          <w:szCs w:val="24"/>
        </w:rPr>
      </w:pPr>
    </w:p>
    <w:p w:rsidR="00426605" w:rsidRPr="00426605" w:rsidRDefault="00426605" w:rsidP="00426605">
      <w:pPr>
        <w:rPr>
          <w:rFonts w:ascii="Times New Roman" w:hAnsi="Times New Roman"/>
          <w:sz w:val="24"/>
          <w:szCs w:val="24"/>
        </w:rPr>
      </w:pPr>
    </w:p>
    <w:p w:rsidR="00426605" w:rsidRDefault="00426605" w:rsidP="00426605">
      <w:pPr>
        <w:rPr>
          <w:rFonts w:ascii="Times New Roman" w:hAnsi="Times New Roman"/>
          <w:sz w:val="24"/>
          <w:szCs w:val="24"/>
        </w:rPr>
      </w:pPr>
    </w:p>
    <w:p w:rsidR="00BA41F5" w:rsidRPr="00426605" w:rsidRDefault="00BA41F5" w:rsidP="00426605">
      <w:pPr>
        <w:rPr>
          <w:rFonts w:ascii="Times New Roman" w:hAnsi="Times New Roman"/>
          <w:sz w:val="24"/>
          <w:szCs w:val="24"/>
        </w:rPr>
      </w:pPr>
    </w:p>
    <w:p w:rsidR="00426605" w:rsidRDefault="00426605" w:rsidP="00A77A22">
      <w:pPr>
        <w:jc w:val="center"/>
        <w:rPr>
          <w:rFonts w:ascii="Times New Roman" w:hAnsi="Times New Roman"/>
          <w:b/>
          <w:i/>
          <w:sz w:val="24"/>
          <w:szCs w:val="24"/>
          <w:lang w:val="tt-RU"/>
        </w:rPr>
      </w:pPr>
    </w:p>
    <w:p w:rsidR="00426605" w:rsidRDefault="00426605" w:rsidP="00484CC1">
      <w:pPr>
        <w:rPr>
          <w:rFonts w:ascii="Times New Roman" w:hAnsi="Times New Roman"/>
          <w:b/>
          <w:i/>
          <w:sz w:val="24"/>
          <w:szCs w:val="24"/>
          <w:lang w:val="tt-RU"/>
        </w:rPr>
      </w:pPr>
    </w:p>
    <w:p w:rsidR="002A5DC2" w:rsidRDefault="002A5DC2" w:rsidP="00A77A22">
      <w:pPr>
        <w:jc w:val="center"/>
        <w:rPr>
          <w:rFonts w:ascii="Times New Roman" w:hAnsi="Times New Roman"/>
          <w:b/>
          <w:i/>
          <w:sz w:val="24"/>
          <w:szCs w:val="24"/>
          <w:lang w:val="tt-RU"/>
        </w:rPr>
      </w:pPr>
    </w:p>
    <w:p w:rsidR="00A77A22" w:rsidRPr="00AA42FC" w:rsidRDefault="00A77A22" w:rsidP="00A77A22">
      <w:pPr>
        <w:jc w:val="center"/>
        <w:rPr>
          <w:rFonts w:ascii="Times New Roman" w:hAnsi="Times New Roman"/>
          <w:b/>
          <w:i/>
          <w:sz w:val="24"/>
          <w:szCs w:val="24"/>
          <w:lang w:val="tt-RU"/>
        </w:rPr>
      </w:pPr>
      <w:r w:rsidRPr="00AA42FC">
        <w:rPr>
          <w:rFonts w:ascii="Times New Roman" w:hAnsi="Times New Roman"/>
          <w:b/>
          <w:i/>
          <w:sz w:val="24"/>
          <w:szCs w:val="24"/>
          <w:lang w:val="tt-RU"/>
        </w:rPr>
        <w:t>Контрол</w:t>
      </w:r>
      <w:r w:rsidRPr="00AA42FC">
        <w:rPr>
          <w:rFonts w:ascii="Times New Roman" w:hAnsi="Times New Roman"/>
          <w:b/>
          <w:i/>
          <w:sz w:val="24"/>
          <w:szCs w:val="24"/>
        </w:rPr>
        <w:t xml:space="preserve">ь </w:t>
      </w:r>
      <w:r w:rsidRPr="00AA42FC">
        <w:rPr>
          <w:rFonts w:ascii="Times New Roman" w:hAnsi="Times New Roman"/>
          <w:b/>
          <w:i/>
          <w:sz w:val="24"/>
          <w:szCs w:val="24"/>
          <w:lang w:val="tt-RU"/>
        </w:rPr>
        <w:t>диктантларны бәяләү</w:t>
      </w:r>
    </w:p>
    <w:tbl>
      <w:tblPr>
        <w:tblStyle w:val="a7"/>
        <w:tblW w:w="15276" w:type="dxa"/>
        <w:tblLook w:val="04A0"/>
      </w:tblPr>
      <w:tblGrid>
        <w:gridCol w:w="675"/>
        <w:gridCol w:w="12049"/>
        <w:gridCol w:w="2552"/>
      </w:tblGrid>
      <w:tr w:rsidR="00A77A22" w:rsidRPr="00AA42FC" w:rsidTr="0088495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rPr>
            </w:pPr>
            <w:r w:rsidRPr="00AA42FC">
              <w:rPr>
                <w:rFonts w:ascii="Times New Roman" w:hAnsi="Times New Roman"/>
                <w:sz w:val="24"/>
                <w:szCs w:val="24"/>
              </w:rPr>
              <w:t>№</w:t>
            </w:r>
          </w:p>
        </w:tc>
        <w:tc>
          <w:tcPr>
            <w:tcW w:w="12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Таләпләр</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Билге</w:t>
            </w:r>
          </w:p>
        </w:tc>
      </w:tr>
      <w:tr w:rsidR="00A77A22" w:rsidRPr="00AA42FC" w:rsidTr="0088495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1</w:t>
            </w:r>
          </w:p>
        </w:tc>
        <w:tc>
          <w:tcPr>
            <w:tcW w:w="12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 xml:space="preserve">Орфографик һәм пунктуацион хаталар булмаган эшкә. </w:t>
            </w:r>
          </w:p>
          <w:p w:rsidR="00A77A22" w:rsidRPr="00AA42FC" w:rsidRDefault="00A77A22" w:rsidP="0088495F">
            <w:pPr>
              <w:jc w:val="center"/>
              <w:rPr>
                <w:rFonts w:ascii="Times New Roman" w:hAnsi="Times New Roman"/>
                <w:sz w:val="24"/>
                <w:szCs w:val="24"/>
                <w:lang w:val="tt-RU"/>
              </w:rPr>
            </w:pPr>
            <w:r w:rsidRPr="00AA42FC">
              <w:rPr>
                <w:rFonts w:ascii="Times New Roman" w:hAnsi="Times New Roman"/>
                <w:b/>
                <w:sz w:val="24"/>
                <w:szCs w:val="24"/>
                <w:lang w:val="tt-RU"/>
              </w:rPr>
              <w:t xml:space="preserve">Искәрмә. </w:t>
            </w:r>
            <w:r w:rsidRPr="00AA42FC">
              <w:rPr>
                <w:rFonts w:ascii="Times New Roman" w:hAnsi="Times New Roman"/>
                <w:sz w:val="24"/>
                <w:szCs w:val="24"/>
                <w:lang w:val="tt-RU"/>
              </w:rPr>
              <w:t>Орфографик (яки пунктуацион) 1 хаталы пөхтә башкарылган эшкә яки бер үк хата, бер үк сүзләрдә кабатланса һәм  пунктуацион 1 хаталы эшкә</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A22" w:rsidRPr="00AA42FC" w:rsidRDefault="00A77A22" w:rsidP="0088495F">
            <w:pPr>
              <w:jc w:val="center"/>
              <w:rPr>
                <w:rFonts w:ascii="Times New Roman" w:hAnsi="Times New Roman"/>
                <w:sz w:val="24"/>
                <w:szCs w:val="24"/>
                <w:lang w:val="tt-RU"/>
              </w:rPr>
            </w:pPr>
          </w:p>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"5"ле билгесе куела.</w:t>
            </w:r>
          </w:p>
        </w:tc>
      </w:tr>
      <w:tr w:rsidR="00A77A22" w:rsidRPr="00AA42FC" w:rsidTr="0088495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2</w:t>
            </w:r>
          </w:p>
        </w:tc>
        <w:tc>
          <w:tcPr>
            <w:tcW w:w="12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 xml:space="preserve">1орфографик, 1 пунктуацион хатасы булган эшкә. </w:t>
            </w:r>
            <w:r w:rsidRPr="00AA42FC">
              <w:rPr>
                <w:rFonts w:ascii="Times New Roman" w:hAnsi="Times New Roman"/>
                <w:b/>
                <w:sz w:val="24"/>
                <w:szCs w:val="24"/>
                <w:lang w:val="tt-RU"/>
              </w:rPr>
              <w:t xml:space="preserve">Искәрмә. </w:t>
            </w:r>
            <w:r w:rsidRPr="00AA42FC">
              <w:rPr>
                <w:rFonts w:ascii="Times New Roman" w:hAnsi="Times New Roman"/>
                <w:sz w:val="24"/>
                <w:szCs w:val="24"/>
                <w:lang w:val="tt-RU"/>
              </w:rPr>
              <w:t>1 орфографик, 2 пунктуацион хаталы эшкә яки, орфографик хаталары булмыйча, 3 пунктуацион хатасы булган эшкә, яки бер төрдәге 2 орфографик һәм 1 пунктуацион хаталы эшкә</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A22" w:rsidRPr="00AA42FC" w:rsidRDefault="00A77A22" w:rsidP="0088495F">
            <w:pPr>
              <w:jc w:val="center"/>
              <w:rPr>
                <w:rFonts w:ascii="Times New Roman" w:hAnsi="Times New Roman"/>
                <w:sz w:val="24"/>
                <w:szCs w:val="24"/>
                <w:lang w:val="tt-RU"/>
              </w:rPr>
            </w:pPr>
          </w:p>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"4"ле билгесе куела.</w:t>
            </w:r>
          </w:p>
        </w:tc>
      </w:tr>
      <w:tr w:rsidR="00A77A22" w:rsidRPr="00AA42FC" w:rsidTr="0088495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3</w:t>
            </w:r>
          </w:p>
        </w:tc>
        <w:tc>
          <w:tcPr>
            <w:tcW w:w="12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2 орфографик, 1–3 пунктуацион хаталы, 2 төзәтүле эшкә.</w:t>
            </w:r>
          </w:p>
          <w:p w:rsidR="00A77A22" w:rsidRPr="00AA42FC" w:rsidRDefault="00A77A22" w:rsidP="0088495F">
            <w:pPr>
              <w:jc w:val="center"/>
              <w:rPr>
                <w:rFonts w:ascii="Times New Roman" w:hAnsi="Times New Roman"/>
                <w:sz w:val="24"/>
                <w:szCs w:val="24"/>
                <w:lang w:val="tt-RU"/>
              </w:rPr>
            </w:pPr>
            <w:r w:rsidRPr="00AA42FC">
              <w:rPr>
                <w:rFonts w:ascii="Times New Roman" w:hAnsi="Times New Roman"/>
                <w:b/>
                <w:sz w:val="24"/>
                <w:szCs w:val="24"/>
                <w:lang w:val="tt-RU"/>
              </w:rPr>
              <w:t>Искәрмә.</w:t>
            </w:r>
            <w:r w:rsidRPr="00AA42FC">
              <w:rPr>
                <w:rFonts w:ascii="Times New Roman" w:hAnsi="Times New Roman"/>
                <w:sz w:val="24"/>
                <w:szCs w:val="24"/>
                <w:lang w:val="tt-RU"/>
              </w:rPr>
              <w:t xml:space="preserve"> 4 пунктуацион, 1 орфографик хаталы эшкә яки бер төрдәге 5 орфографик, 4 пунктуацион хаталы эшкә</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7A22" w:rsidRPr="00AA42FC" w:rsidRDefault="00A77A22" w:rsidP="0088495F">
            <w:pPr>
              <w:jc w:val="center"/>
              <w:rPr>
                <w:rFonts w:ascii="Times New Roman" w:hAnsi="Times New Roman"/>
                <w:sz w:val="24"/>
                <w:szCs w:val="24"/>
                <w:lang w:val="tt-RU"/>
              </w:rPr>
            </w:pPr>
          </w:p>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"3"ле билгесе куела.</w:t>
            </w:r>
          </w:p>
        </w:tc>
      </w:tr>
      <w:tr w:rsidR="00A77A22" w:rsidRPr="00AA42FC" w:rsidTr="0088495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4</w:t>
            </w:r>
          </w:p>
        </w:tc>
        <w:tc>
          <w:tcPr>
            <w:tcW w:w="12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5 орфографик, 5 пунктуацион хаталы, 4 төзәтүле эшкә</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"2" ле билгесе куела.</w:t>
            </w:r>
          </w:p>
        </w:tc>
      </w:tr>
      <w:tr w:rsidR="00A77A22" w:rsidRPr="00AA42FC" w:rsidTr="0088495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5</w:t>
            </w:r>
          </w:p>
        </w:tc>
        <w:tc>
          <w:tcPr>
            <w:tcW w:w="12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6–7 орфографик, 4–5 пунктуацион хаталы, берничә төзәтүле эшкә</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A22" w:rsidRPr="00AA42FC" w:rsidRDefault="00A77A22" w:rsidP="0088495F">
            <w:pPr>
              <w:jc w:val="center"/>
              <w:rPr>
                <w:rFonts w:ascii="Times New Roman" w:hAnsi="Times New Roman"/>
                <w:sz w:val="24"/>
                <w:szCs w:val="24"/>
                <w:lang w:val="tt-RU"/>
              </w:rPr>
            </w:pPr>
            <w:r w:rsidRPr="00AA42FC">
              <w:rPr>
                <w:rFonts w:ascii="Times New Roman" w:hAnsi="Times New Roman"/>
                <w:sz w:val="24"/>
                <w:szCs w:val="24"/>
                <w:lang w:val="tt-RU"/>
              </w:rPr>
              <w:t>"1"ле билгесе куела.</w:t>
            </w:r>
          </w:p>
        </w:tc>
      </w:tr>
    </w:tbl>
    <w:p w:rsidR="003970A9" w:rsidRDefault="003970A9" w:rsidP="00A77A22">
      <w:pPr>
        <w:jc w:val="center"/>
        <w:rPr>
          <w:rFonts w:ascii="Times New Roman" w:hAnsi="Times New Roman"/>
          <w:b/>
          <w:i/>
          <w:sz w:val="24"/>
          <w:szCs w:val="24"/>
          <w:lang w:val="tt-RU"/>
        </w:rPr>
      </w:pPr>
    </w:p>
    <w:p w:rsidR="00A77A22" w:rsidRPr="00AA42FC" w:rsidRDefault="00A77A22" w:rsidP="00A77A22">
      <w:pPr>
        <w:jc w:val="center"/>
        <w:rPr>
          <w:rFonts w:ascii="Times New Roman" w:hAnsi="Times New Roman"/>
          <w:b/>
          <w:i/>
          <w:sz w:val="24"/>
          <w:szCs w:val="24"/>
        </w:rPr>
      </w:pPr>
      <w:r w:rsidRPr="00AA42FC">
        <w:rPr>
          <w:rFonts w:ascii="Times New Roman" w:hAnsi="Times New Roman"/>
          <w:b/>
          <w:i/>
          <w:sz w:val="24"/>
          <w:szCs w:val="24"/>
          <w:lang w:val="tt-RU"/>
        </w:rPr>
        <w:t>Грамматик биремле диктантны бәяләү</w:t>
      </w:r>
    </w:p>
    <w:p w:rsidR="00A77A22" w:rsidRPr="00AA42FC" w:rsidRDefault="00A77A22" w:rsidP="00A77A22">
      <w:pPr>
        <w:rPr>
          <w:rFonts w:ascii="Times New Roman" w:hAnsi="Times New Roman"/>
          <w:sz w:val="24"/>
          <w:szCs w:val="24"/>
          <w:lang w:val="tt-RU"/>
        </w:rPr>
      </w:pPr>
      <w:r w:rsidRPr="00AA42FC">
        <w:rPr>
          <w:rFonts w:ascii="Times New Roman" w:hAnsi="Times New Roman"/>
          <w:sz w:val="24"/>
          <w:szCs w:val="24"/>
          <w:lang w:val="tt-RU"/>
        </w:rPr>
        <w:t xml:space="preserve">Грамматик биремле диктантларга </w:t>
      </w:r>
      <w:r w:rsidRPr="00AA42FC">
        <w:rPr>
          <w:rFonts w:ascii="Times New Roman" w:hAnsi="Times New Roman"/>
          <w:i/>
          <w:sz w:val="24"/>
          <w:szCs w:val="24"/>
          <w:lang w:val="tt-RU"/>
        </w:rPr>
        <w:t>ике билге</w:t>
      </w:r>
      <w:r w:rsidRPr="00AA42FC">
        <w:rPr>
          <w:rFonts w:ascii="Times New Roman" w:hAnsi="Times New Roman"/>
          <w:sz w:val="24"/>
          <w:szCs w:val="24"/>
          <w:lang w:val="tt-RU"/>
        </w:rPr>
        <w:t xml:space="preserve"> куела: беренчесе – диктантка, икенчесе – грамматик биремне башкару сыйфатына. Әгәр грамматик бирем бер дә ялгышсыз башкарылса, эшкә "5"ле билгесе куела. Дүрттән өч өлеше (75%) дөрес башкарылмаган грамматик биремгә уңай билге куелмый.</w:t>
      </w:r>
    </w:p>
    <w:p w:rsidR="000E081D" w:rsidRPr="00AA42FC" w:rsidRDefault="000E081D" w:rsidP="006C6195">
      <w:pPr>
        <w:spacing w:after="0" w:line="240" w:lineRule="auto"/>
        <w:ind w:firstLine="708"/>
        <w:jc w:val="both"/>
        <w:outlineLvl w:val="0"/>
        <w:rPr>
          <w:rFonts w:ascii="Times New Roman" w:eastAsia="Calibri" w:hAnsi="Times New Roman"/>
          <w:b/>
          <w:sz w:val="24"/>
          <w:szCs w:val="24"/>
          <w:lang w:val="tt-RU" w:eastAsia="en-US"/>
        </w:rPr>
      </w:pPr>
      <w:r w:rsidRPr="00AA42FC">
        <w:rPr>
          <w:rFonts w:ascii="Times New Roman" w:eastAsia="Calibri" w:hAnsi="Times New Roman"/>
          <w:b/>
          <w:sz w:val="24"/>
          <w:szCs w:val="24"/>
          <w:lang w:val="tt-RU" w:eastAsia="en-US"/>
        </w:rPr>
        <w:t>Изложениеләрне бәяләү</w:t>
      </w:r>
    </w:p>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Изложение язу өчен, гадәттә, укучыга аңлаешлы телдә хикәяләү характерындагы текст яки өзек алына. Ул матур яки фәнни- популяр әдәбияттан, көндәлек матбугаттан һ.б. булырга мөмкин.</w:t>
      </w:r>
    </w:p>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lastRenderedPageBreak/>
        <w:t xml:space="preserve">     Кайсы гына өзек, текст бирелсә дә, укучы аның язылу стиленә игътибар итәргә. Стильләрне бутамаска тиеш. Текстның стиль үзенчәлекләре укучының язмасында да сакланырга тиеш.</w:t>
      </w:r>
    </w:p>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Сайланган текстлар укучыларга белем һәм тәрбия бирү максатларын канәгатьләндерерлек. Эчтәлеге һәм теле ягыннан аңлаешлы булырга, бәйләнешлә сөйләм үстерү юнәлешендә алып барылырга тиеш. </w:t>
      </w:r>
    </w:p>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Изложение текстының күләме түбәндәгечә билгеләнә: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7"/>
        <w:gridCol w:w="1532"/>
        <w:gridCol w:w="2341"/>
        <w:gridCol w:w="2926"/>
        <w:gridCol w:w="3067"/>
        <w:gridCol w:w="3339"/>
      </w:tblGrid>
      <w:tr w:rsidR="000E081D" w:rsidRPr="00AA42FC" w:rsidTr="000E081D">
        <w:trPr>
          <w:trHeight w:val="486"/>
        </w:trPr>
        <w:tc>
          <w:tcPr>
            <w:tcW w:w="1302" w:type="dxa"/>
            <w:vMerge w:val="restart"/>
          </w:tcPr>
          <w:p w:rsidR="000E081D" w:rsidRPr="00AA42FC" w:rsidRDefault="000E081D" w:rsidP="006C6195">
            <w:pPr>
              <w:spacing w:after="0" w:line="240" w:lineRule="auto"/>
              <w:rPr>
                <w:rFonts w:ascii="Times New Roman" w:hAnsi="Times New Roman"/>
                <w:sz w:val="24"/>
                <w:szCs w:val="24"/>
                <w:lang w:val="tt-RU" w:eastAsia="ar-SA"/>
              </w:rPr>
            </w:pPr>
            <w:r w:rsidRPr="00AA42FC">
              <w:rPr>
                <w:rFonts w:ascii="Times New Roman" w:hAnsi="Times New Roman"/>
                <w:sz w:val="24"/>
                <w:szCs w:val="24"/>
                <w:lang w:val="tt-RU"/>
              </w:rPr>
              <w:t>Сыйныф</w:t>
            </w:r>
          </w:p>
          <w:p w:rsidR="000E081D" w:rsidRPr="00AA42FC" w:rsidRDefault="000E081D" w:rsidP="006C6195">
            <w:pPr>
              <w:spacing w:after="0" w:line="240" w:lineRule="auto"/>
              <w:rPr>
                <w:rFonts w:ascii="Times New Roman" w:hAnsi="Times New Roman"/>
                <w:sz w:val="24"/>
                <w:szCs w:val="24"/>
                <w:lang w:val="tt-RU"/>
              </w:rPr>
            </w:pPr>
          </w:p>
        </w:tc>
        <w:tc>
          <w:tcPr>
            <w:tcW w:w="1537" w:type="dxa"/>
            <w:vMerge w:val="restart"/>
          </w:tcPr>
          <w:p w:rsidR="000E081D" w:rsidRPr="00AA42FC" w:rsidRDefault="000E081D" w:rsidP="006C6195">
            <w:pPr>
              <w:spacing w:after="0" w:line="240" w:lineRule="auto"/>
              <w:rPr>
                <w:rFonts w:ascii="Times New Roman" w:hAnsi="Times New Roman"/>
                <w:sz w:val="24"/>
                <w:szCs w:val="24"/>
                <w:lang w:val="tt-RU" w:eastAsia="ar-SA"/>
              </w:rPr>
            </w:pPr>
            <w:r w:rsidRPr="00AA42FC">
              <w:rPr>
                <w:rFonts w:ascii="Times New Roman" w:hAnsi="Times New Roman"/>
                <w:sz w:val="24"/>
                <w:szCs w:val="24"/>
                <w:lang w:val="tt-RU"/>
              </w:rPr>
              <w:t>Изложение</w:t>
            </w:r>
          </w:p>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саны</w:t>
            </w:r>
          </w:p>
        </w:tc>
        <w:tc>
          <w:tcPr>
            <w:tcW w:w="5349" w:type="dxa"/>
            <w:gridSpan w:val="2"/>
          </w:tcPr>
          <w:p w:rsidR="000E081D" w:rsidRPr="00AA42FC" w:rsidRDefault="000E081D" w:rsidP="006C6195">
            <w:pPr>
              <w:spacing w:after="0" w:line="240" w:lineRule="auto"/>
              <w:rPr>
                <w:rFonts w:ascii="Times New Roman" w:hAnsi="Times New Roman"/>
                <w:sz w:val="24"/>
                <w:szCs w:val="24"/>
                <w:lang w:val="tt-RU" w:eastAsia="ar-SA"/>
              </w:rPr>
            </w:pPr>
            <w:r w:rsidRPr="00AA42FC">
              <w:rPr>
                <w:rFonts w:ascii="Times New Roman" w:hAnsi="Times New Roman"/>
                <w:sz w:val="24"/>
                <w:szCs w:val="24"/>
                <w:lang w:val="tt-RU"/>
              </w:rPr>
              <w:t xml:space="preserve">      Уку елы башында</w:t>
            </w:r>
          </w:p>
          <w:p w:rsidR="000E081D" w:rsidRPr="00AA42FC" w:rsidRDefault="000E081D" w:rsidP="006C6195">
            <w:pPr>
              <w:spacing w:after="0" w:line="240" w:lineRule="auto"/>
              <w:rPr>
                <w:rFonts w:ascii="Times New Roman" w:hAnsi="Times New Roman"/>
                <w:sz w:val="24"/>
                <w:szCs w:val="24"/>
                <w:lang w:val="tt-RU"/>
              </w:rPr>
            </w:pPr>
          </w:p>
        </w:tc>
        <w:tc>
          <w:tcPr>
            <w:tcW w:w="6521" w:type="dxa"/>
            <w:gridSpan w:val="2"/>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Уку елы азагында</w:t>
            </w:r>
          </w:p>
        </w:tc>
      </w:tr>
      <w:tr w:rsidR="000E081D" w:rsidRPr="00AA42FC" w:rsidTr="000E081D">
        <w:trPr>
          <w:trHeight w:val="337"/>
        </w:trPr>
        <w:tc>
          <w:tcPr>
            <w:tcW w:w="0" w:type="auto"/>
            <w:vMerge/>
            <w:vAlign w:val="center"/>
          </w:tcPr>
          <w:p w:rsidR="000E081D" w:rsidRPr="00AA42FC" w:rsidRDefault="000E081D" w:rsidP="006C6195">
            <w:pPr>
              <w:spacing w:after="0" w:line="240" w:lineRule="auto"/>
              <w:rPr>
                <w:rFonts w:ascii="Times New Roman" w:eastAsia="Calibri" w:hAnsi="Times New Roman"/>
                <w:kern w:val="2"/>
                <w:sz w:val="24"/>
                <w:szCs w:val="24"/>
                <w:lang w:val="tt-RU" w:eastAsia="ar-SA"/>
              </w:rPr>
            </w:pPr>
          </w:p>
        </w:tc>
        <w:tc>
          <w:tcPr>
            <w:tcW w:w="0" w:type="auto"/>
            <w:vMerge/>
            <w:vAlign w:val="center"/>
          </w:tcPr>
          <w:p w:rsidR="000E081D" w:rsidRPr="00AA42FC" w:rsidRDefault="000E081D" w:rsidP="006C6195">
            <w:pPr>
              <w:spacing w:after="0" w:line="240" w:lineRule="auto"/>
              <w:rPr>
                <w:rFonts w:ascii="Times New Roman" w:eastAsia="Calibri" w:hAnsi="Times New Roman"/>
                <w:kern w:val="2"/>
                <w:sz w:val="24"/>
                <w:szCs w:val="24"/>
                <w:lang w:val="tt-RU" w:eastAsia="ar-SA"/>
              </w:rPr>
            </w:pPr>
          </w:p>
        </w:tc>
        <w:tc>
          <w:tcPr>
            <w:tcW w:w="2372"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Текстның күләме</w:t>
            </w:r>
          </w:p>
        </w:tc>
        <w:tc>
          <w:tcPr>
            <w:tcW w:w="2977"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язманың күләме</w:t>
            </w:r>
          </w:p>
        </w:tc>
        <w:tc>
          <w:tcPr>
            <w:tcW w:w="3119"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Текстның күләме</w:t>
            </w:r>
          </w:p>
        </w:tc>
        <w:tc>
          <w:tcPr>
            <w:tcW w:w="3402"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язманың күләме</w:t>
            </w:r>
          </w:p>
        </w:tc>
      </w:tr>
      <w:tr w:rsidR="000E081D" w:rsidRPr="00AA42FC" w:rsidTr="000E081D">
        <w:tc>
          <w:tcPr>
            <w:tcW w:w="1302"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6</w:t>
            </w:r>
          </w:p>
        </w:tc>
        <w:tc>
          <w:tcPr>
            <w:tcW w:w="1537"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4(2)</w:t>
            </w:r>
          </w:p>
        </w:tc>
        <w:tc>
          <w:tcPr>
            <w:tcW w:w="2372"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250-300</w:t>
            </w:r>
          </w:p>
        </w:tc>
        <w:tc>
          <w:tcPr>
            <w:tcW w:w="2977"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140-150</w:t>
            </w:r>
          </w:p>
        </w:tc>
        <w:tc>
          <w:tcPr>
            <w:tcW w:w="3119"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300-350</w:t>
            </w:r>
          </w:p>
        </w:tc>
        <w:tc>
          <w:tcPr>
            <w:tcW w:w="3402" w:type="dxa"/>
          </w:tcPr>
          <w:p w:rsidR="000E081D" w:rsidRPr="00AA42FC" w:rsidRDefault="000E081D" w:rsidP="006C6195">
            <w:pPr>
              <w:spacing w:after="0" w:line="240" w:lineRule="auto"/>
              <w:rPr>
                <w:rFonts w:ascii="Times New Roman" w:hAnsi="Times New Roman"/>
                <w:sz w:val="24"/>
                <w:szCs w:val="24"/>
                <w:lang w:val="tt-RU"/>
              </w:rPr>
            </w:pPr>
            <w:r w:rsidRPr="00AA42FC">
              <w:rPr>
                <w:rFonts w:ascii="Times New Roman" w:hAnsi="Times New Roman"/>
                <w:sz w:val="24"/>
                <w:szCs w:val="24"/>
                <w:lang w:val="tt-RU"/>
              </w:rPr>
              <w:t xml:space="preserve">  160-180</w:t>
            </w:r>
          </w:p>
        </w:tc>
      </w:tr>
    </w:tbl>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Изложение ярдәмендә укучыларның түбәндәге белем, осталык, һәм язу күнекмәләре тикшерелә:</w:t>
      </w:r>
    </w:p>
    <w:p w:rsidR="000E081D" w:rsidRPr="00AA42FC" w:rsidRDefault="000E081D" w:rsidP="006C6195">
      <w:pPr>
        <w:numPr>
          <w:ilvl w:val="0"/>
          <w:numId w:val="9"/>
        </w:numPr>
        <w:spacing w:after="0" w:line="240" w:lineRule="auto"/>
        <w:contextualSpacing/>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Укучының эчтәлекне эзлекле, тулы һәм дөрес бирүе, бәйләнешле итеп яза алуы, ягъни изложение текстының мөмкин кадәр төгәл бирелүе.</w:t>
      </w:r>
    </w:p>
    <w:p w:rsidR="000E081D" w:rsidRPr="00AA42FC" w:rsidRDefault="000E081D" w:rsidP="006C6195">
      <w:pPr>
        <w:numPr>
          <w:ilvl w:val="0"/>
          <w:numId w:val="9"/>
        </w:numPr>
        <w:spacing w:after="0" w:line="240" w:lineRule="auto"/>
        <w:contextualSpacing/>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Укучының тел байлыгы, сөйләмнең төгәл һәм образлы булуы. Сөйләм байлыгы дигәндә, предмет, күренеш, вакыйгаларны тасвирлауда тиешле сүзләрне мөмкин кадәр урынлы куллану, күп төрле морфологик категорияләрдән синтаксик төзелмәләрдән файдалану күздә тотыла. Сүз төрлелегенең чикләнгән булуы, сүзнең бер үк формаларын еш кабатлау, бер төрдәге гади җйнак җөмләләләр яки бертөсле синтаксик төзелмәләр белән генә эш итү укучы теленең ярлы булуын күрсәтә.</w:t>
      </w:r>
    </w:p>
    <w:p w:rsidR="000E081D" w:rsidRPr="00AA42FC" w:rsidRDefault="000E081D" w:rsidP="006C6195">
      <w:pPr>
        <w:numPr>
          <w:ilvl w:val="0"/>
          <w:numId w:val="9"/>
        </w:numPr>
        <w:spacing w:after="0" w:line="240" w:lineRule="auto"/>
        <w:contextualSpacing/>
        <w:jc w:val="both"/>
        <w:rPr>
          <w:rFonts w:ascii="Times New Roman" w:eastAsia="Calibri" w:hAnsi="Times New Roman"/>
          <w:b/>
          <w:sz w:val="24"/>
          <w:szCs w:val="24"/>
          <w:lang w:val="tt-RU" w:eastAsia="en-US"/>
        </w:rPr>
      </w:pPr>
      <w:r w:rsidRPr="00AA42FC">
        <w:rPr>
          <w:rFonts w:ascii="Times New Roman" w:eastAsia="Calibri" w:hAnsi="Times New Roman"/>
          <w:sz w:val="24"/>
          <w:szCs w:val="24"/>
          <w:lang w:val="tt-RU" w:eastAsia="en-US"/>
        </w:rPr>
        <w:t>Грамоталы итеп яза алу дәрәҗәсе – укучының грамматик нормаларны һәм дөрес язу кагыйдәләрен саклап язу күнекмәләренә ия булуы ул.</w:t>
      </w:r>
    </w:p>
    <w:p w:rsidR="000E081D" w:rsidRPr="00AA42FC" w:rsidRDefault="000E081D" w:rsidP="006C6195">
      <w:pPr>
        <w:spacing w:after="0" w:line="240" w:lineRule="auto"/>
        <w:jc w:val="both"/>
        <w:rPr>
          <w:rFonts w:ascii="Times New Roman" w:eastAsia="Calibri" w:hAnsi="Times New Roman"/>
          <w:b/>
          <w:sz w:val="24"/>
          <w:szCs w:val="24"/>
          <w:lang w:val="tt-RU" w:eastAsia="en-US"/>
        </w:rPr>
      </w:pPr>
    </w:p>
    <w:p w:rsidR="000E081D" w:rsidRPr="00AA42FC" w:rsidRDefault="000E081D" w:rsidP="006C6195">
      <w:pPr>
        <w:spacing w:after="0" w:line="240" w:lineRule="auto"/>
        <w:jc w:val="both"/>
        <w:outlineLvl w:val="0"/>
        <w:rPr>
          <w:rFonts w:ascii="Times New Roman" w:eastAsia="Calibri" w:hAnsi="Times New Roman"/>
          <w:b/>
          <w:sz w:val="24"/>
          <w:szCs w:val="24"/>
          <w:lang w:val="tt-RU" w:eastAsia="en-US"/>
        </w:rPr>
      </w:pPr>
      <w:r w:rsidRPr="00AA42FC">
        <w:rPr>
          <w:rFonts w:ascii="Times New Roman" w:eastAsia="Calibri" w:hAnsi="Times New Roman"/>
          <w:b/>
          <w:sz w:val="24"/>
          <w:szCs w:val="24"/>
          <w:lang w:val="tt-RU" w:eastAsia="en-US"/>
        </w:rPr>
        <w:t xml:space="preserve">      Изло</w:t>
      </w:r>
      <w:r w:rsidRPr="00AA42FC">
        <w:rPr>
          <w:rFonts w:ascii="Times New Roman" w:eastAsia="Calibri" w:hAnsi="Times New Roman"/>
          <w:b/>
          <w:sz w:val="24"/>
          <w:szCs w:val="24"/>
          <w:lang w:eastAsia="en-US"/>
        </w:rPr>
        <w:t>же</w:t>
      </w:r>
      <w:r w:rsidRPr="00AA42FC">
        <w:rPr>
          <w:rFonts w:ascii="Times New Roman" w:eastAsia="Calibri" w:hAnsi="Times New Roman"/>
          <w:b/>
          <w:sz w:val="24"/>
          <w:szCs w:val="24"/>
          <w:lang w:val="tt-RU" w:eastAsia="en-US"/>
        </w:rPr>
        <w:t>ниеләрне бәяләү критерийләре.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3"/>
        <w:gridCol w:w="7473"/>
        <w:gridCol w:w="4097"/>
        <w:gridCol w:w="2259"/>
      </w:tblGrid>
      <w:tr w:rsidR="000E081D" w:rsidRPr="00AA42FC" w:rsidTr="000E081D">
        <w:tc>
          <w:tcPr>
            <w:tcW w:w="675" w:type="dxa"/>
          </w:tcPr>
          <w:p w:rsidR="000E081D" w:rsidRPr="00AA42FC" w:rsidRDefault="000E081D" w:rsidP="006C6195">
            <w:pPr>
              <w:spacing w:after="0" w:line="240" w:lineRule="auto"/>
              <w:jc w:val="both"/>
              <w:rPr>
                <w:rFonts w:ascii="Times New Roman" w:eastAsia="Calibri" w:hAnsi="Times New Roman"/>
                <w:b/>
                <w:sz w:val="24"/>
                <w:szCs w:val="24"/>
                <w:lang w:val="tt-RU" w:eastAsia="en-US"/>
              </w:rPr>
            </w:pPr>
            <w:r w:rsidRPr="00AA42FC">
              <w:rPr>
                <w:rFonts w:ascii="Times New Roman" w:eastAsia="Calibri" w:hAnsi="Times New Roman"/>
                <w:b/>
                <w:sz w:val="24"/>
                <w:szCs w:val="24"/>
                <w:lang w:val="tt-RU" w:eastAsia="en-US"/>
              </w:rPr>
              <w:t>№</w:t>
            </w:r>
          </w:p>
        </w:tc>
        <w:tc>
          <w:tcPr>
            <w:tcW w:w="7513" w:type="dxa"/>
          </w:tcPr>
          <w:p w:rsidR="000E081D" w:rsidRPr="00AA42FC" w:rsidRDefault="000E081D" w:rsidP="006C6195">
            <w:pPr>
              <w:spacing w:after="0" w:line="240" w:lineRule="auto"/>
              <w:jc w:val="both"/>
              <w:rPr>
                <w:rFonts w:ascii="Times New Roman" w:eastAsia="Calibri" w:hAnsi="Times New Roman"/>
                <w:b/>
                <w:sz w:val="24"/>
                <w:szCs w:val="24"/>
                <w:lang w:val="tt-RU" w:eastAsia="en-US"/>
              </w:rPr>
            </w:pPr>
            <w:r w:rsidRPr="00AA42FC">
              <w:rPr>
                <w:rFonts w:ascii="Times New Roman" w:eastAsia="Calibri" w:hAnsi="Times New Roman"/>
                <w:b/>
                <w:sz w:val="24"/>
                <w:szCs w:val="24"/>
                <w:lang w:val="tt-RU" w:eastAsia="en-US"/>
              </w:rPr>
              <w:t xml:space="preserve">        Текстның бирелеше</w:t>
            </w:r>
          </w:p>
        </w:tc>
        <w:tc>
          <w:tcPr>
            <w:tcW w:w="4111" w:type="dxa"/>
          </w:tcPr>
          <w:p w:rsidR="000E081D" w:rsidRPr="00AA42FC" w:rsidRDefault="000E081D" w:rsidP="006C6195">
            <w:pPr>
              <w:spacing w:after="0" w:line="240" w:lineRule="auto"/>
              <w:jc w:val="both"/>
              <w:rPr>
                <w:rFonts w:ascii="Times New Roman" w:eastAsia="Calibri" w:hAnsi="Times New Roman"/>
                <w:b/>
                <w:sz w:val="24"/>
                <w:szCs w:val="24"/>
                <w:lang w:val="tt-RU" w:eastAsia="en-US"/>
              </w:rPr>
            </w:pPr>
            <w:r w:rsidRPr="00AA42FC">
              <w:rPr>
                <w:rFonts w:ascii="Times New Roman" w:eastAsia="Calibri" w:hAnsi="Times New Roman"/>
                <w:b/>
                <w:sz w:val="24"/>
                <w:szCs w:val="24"/>
                <w:lang w:val="tt-RU" w:eastAsia="en-US"/>
              </w:rPr>
              <w:t xml:space="preserve">Грамоталылыгы </w:t>
            </w:r>
          </w:p>
        </w:tc>
        <w:tc>
          <w:tcPr>
            <w:tcW w:w="2268" w:type="dxa"/>
          </w:tcPr>
          <w:p w:rsidR="000E081D" w:rsidRPr="00AA42FC" w:rsidRDefault="000E081D" w:rsidP="006C6195">
            <w:pPr>
              <w:spacing w:after="0" w:line="240" w:lineRule="auto"/>
              <w:jc w:val="both"/>
              <w:rPr>
                <w:rFonts w:ascii="Times New Roman" w:eastAsia="Calibri" w:hAnsi="Times New Roman"/>
                <w:b/>
                <w:sz w:val="24"/>
                <w:szCs w:val="24"/>
                <w:lang w:val="tt-RU" w:eastAsia="en-US"/>
              </w:rPr>
            </w:pPr>
            <w:r w:rsidRPr="00AA42FC">
              <w:rPr>
                <w:rFonts w:ascii="Times New Roman" w:eastAsia="Calibri" w:hAnsi="Times New Roman"/>
                <w:b/>
                <w:sz w:val="24"/>
                <w:szCs w:val="24"/>
                <w:lang w:val="tt-RU" w:eastAsia="en-US"/>
              </w:rPr>
              <w:t xml:space="preserve">   Билге </w:t>
            </w:r>
          </w:p>
        </w:tc>
      </w:tr>
      <w:tr w:rsidR="000E081D" w:rsidRPr="00AA42FC" w:rsidTr="000E081D">
        <w:tc>
          <w:tcPr>
            <w:tcW w:w="675"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1</w:t>
            </w:r>
          </w:p>
        </w:tc>
        <w:tc>
          <w:tcPr>
            <w:tcW w:w="7513"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Текст планга нигезләнеп (яки плансыз), эзлекле бирелгән; стиль бердәмлеге сакланган; фактик хаталар юк.</w:t>
            </w:r>
          </w:p>
        </w:tc>
        <w:tc>
          <w:tcPr>
            <w:tcW w:w="4111"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1 орфографик яки пунктуацион ( яки грамматик) хата бар. </w:t>
            </w:r>
          </w:p>
        </w:tc>
        <w:tc>
          <w:tcPr>
            <w:tcW w:w="2268"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“5”ле билгесе куела.</w:t>
            </w:r>
          </w:p>
        </w:tc>
      </w:tr>
      <w:tr w:rsidR="000E081D" w:rsidRPr="00AA42FC" w:rsidTr="000E081D">
        <w:tc>
          <w:tcPr>
            <w:tcW w:w="675"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2</w:t>
            </w:r>
          </w:p>
        </w:tc>
        <w:tc>
          <w:tcPr>
            <w:tcW w:w="7513"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Текстның хикәяләү агышы бирелгән эзлеклелек белән тулысынча туры килми; стиль бердәмлегендә хилафлык сизелә; язмада 1 фактик хата бар.</w:t>
            </w:r>
          </w:p>
        </w:tc>
        <w:tc>
          <w:tcPr>
            <w:tcW w:w="4111"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2 орфографик 1  пунктуацион ( яки 1 грамматик) хата бар.</w:t>
            </w:r>
          </w:p>
        </w:tc>
        <w:tc>
          <w:tcPr>
            <w:tcW w:w="2268"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“4”ле билгесе куела.</w:t>
            </w:r>
          </w:p>
        </w:tc>
      </w:tr>
      <w:tr w:rsidR="000E081D" w:rsidRPr="00AA42FC" w:rsidTr="000E081D">
        <w:tc>
          <w:tcPr>
            <w:tcW w:w="675"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3</w:t>
            </w:r>
          </w:p>
        </w:tc>
        <w:tc>
          <w:tcPr>
            <w:tcW w:w="7513"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Текст язмада эзлекле бирелмәгән, стиль бердәмлеге сакланмаган. Сүзләр бәйләнешендәге төгәлсезлекләр җөмләнең мәгънәсен бозуга китергән. Язмада 1 фактик хата бар.</w:t>
            </w:r>
          </w:p>
        </w:tc>
        <w:tc>
          <w:tcPr>
            <w:tcW w:w="4111"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3 орфографик 2  пунктуацион ( яки 1 грамматик) хата бар.</w:t>
            </w:r>
          </w:p>
        </w:tc>
        <w:tc>
          <w:tcPr>
            <w:tcW w:w="2268"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“3”ле билгесе куела.</w:t>
            </w:r>
          </w:p>
        </w:tc>
      </w:tr>
      <w:tr w:rsidR="000E081D" w:rsidRPr="00AA42FC" w:rsidTr="000E081D">
        <w:tc>
          <w:tcPr>
            <w:tcW w:w="675"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 xml:space="preserve"> 4</w:t>
            </w:r>
          </w:p>
        </w:tc>
        <w:tc>
          <w:tcPr>
            <w:tcW w:w="7513"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Тексттагы эзлеклелек язмада сакланмаган, стиль бердәмлеге юк; сүзләр һәм җөмләләр бәйләнешендә хаталар бар; фактик һәм техник хаталар бар</w:t>
            </w:r>
          </w:p>
        </w:tc>
        <w:tc>
          <w:tcPr>
            <w:tcW w:w="4111"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Орфографик хаталарның саны – 3 тән, пунктуацион хаталарның саны – 2 дән, грамматик хаталарның саны 3 тән артык.</w:t>
            </w:r>
          </w:p>
        </w:tc>
        <w:tc>
          <w:tcPr>
            <w:tcW w:w="2268" w:type="dxa"/>
          </w:tcPr>
          <w:p w:rsidR="000E081D" w:rsidRPr="00AA42FC" w:rsidRDefault="000E081D" w:rsidP="006C6195">
            <w:pPr>
              <w:spacing w:after="0" w:line="240" w:lineRule="auto"/>
              <w:jc w:val="both"/>
              <w:rPr>
                <w:rFonts w:ascii="Times New Roman" w:eastAsia="Calibri" w:hAnsi="Times New Roman"/>
                <w:sz w:val="24"/>
                <w:szCs w:val="24"/>
                <w:lang w:val="tt-RU" w:eastAsia="en-US"/>
              </w:rPr>
            </w:pPr>
            <w:r w:rsidRPr="00AA42FC">
              <w:rPr>
                <w:rFonts w:ascii="Times New Roman" w:eastAsia="Calibri" w:hAnsi="Times New Roman"/>
                <w:sz w:val="24"/>
                <w:szCs w:val="24"/>
                <w:lang w:val="tt-RU" w:eastAsia="en-US"/>
              </w:rPr>
              <w:t>“2”ле билгесе куела.</w:t>
            </w:r>
          </w:p>
        </w:tc>
      </w:tr>
    </w:tbl>
    <w:p w:rsidR="000E081D" w:rsidRPr="00AA42FC" w:rsidRDefault="000E081D" w:rsidP="006C6195">
      <w:pPr>
        <w:spacing w:after="0" w:line="240" w:lineRule="auto"/>
        <w:jc w:val="both"/>
        <w:rPr>
          <w:rFonts w:ascii="Times New Roman" w:eastAsia="Calibri" w:hAnsi="Times New Roman"/>
          <w:sz w:val="24"/>
          <w:szCs w:val="24"/>
          <w:lang w:val="tt-RU" w:eastAsia="en-US"/>
        </w:rPr>
      </w:pPr>
    </w:p>
    <w:p w:rsidR="0035272B" w:rsidRPr="00AA42FC" w:rsidRDefault="0035272B" w:rsidP="0088495F">
      <w:pPr>
        <w:spacing w:before="171" w:after="171" w:line="240" w:lineRule="auto"/>
        <w:ind w:right="171"/>
        <w:outlineLvl w:val="0"/>
        <w:rPr>
          <w:rFonts w:ascii="Times New Roman" w:eastAsia="Calibri" w:hAnsi="Times New Roman"/>
          <w:sz w:val="24"/>
          <w:szCs w:val="24"/>
          <w:lang w:eastAsia="en-US"/>
        </w:rPr>
      </w:pPr>
    </w:p>
    <w:p w:rsidR="0035272B" w:rsidRPr="00AA42FC" w:rsidRDefault="0035272B" w:rsidP="0088495F">
      <w:pPr>
        <w:spacing w:before="171" w:after="171" w:line="240" w:lineRule="auto"/>
        <w:ind w:right="171"/>
        <w:outlineLvl w:val="0"/>
        <w:rPr>
          <w:rFonts w:ascii="Times New Roman" w:eastAsia="Calibri" w:hAnsi="Times New Roman"/>
          <w:sz w:val="24"/>
          <w:szCs w:val="24"/>
          <w:lang w:eastAsia="en-US"/>
        </w:rPr>
      </w:pPr>
    </w:p>
    <w:p w:rsidR="0035272B" w:rsidRPr="00AA42FC" w:rsidRDefault="0035272B" w:rsidP="0088495F">
      <w:pPr>
        <w:spacing w:before="171" w:after="171" w:line="240" w:lineRule="auto"/>
        <w:ind w:right="171"/>
        <w:outlineLvl w:val="0"/>
        <w:rPr>
          <w:rFonts w:ascii="Times New Roman" w:eastAsia="Calibri" w:hAnsi="Times New Roman"/>
          <w:sz w:val="24"/>
          <w:szCs w:val="24"/>
          <w:lang w:eastAsia="en-US"/>
        </w:rPr>
      </w:pPr>
    </w:p>
    <w:p w:rsidR="0035272B" w:rsidRPr="00AA42FC" w:rsidRDefault="0035272B" w:rsidP="0088495F">
      <w:pPr>
        <w:spacing w:before="171" w:after="171" w:line="240" w:lineRule="auto"/>
        <w:ind w:right="171"/>
        <w:outlineLvl w:val="0"/>
        <w:rPr>
          <w:rFonts w:ascii="Times New Roman" w:eastAsia="Calibri" w:hAnsi="Times New Roman"/>
          <w:sz w:val="24"/>
          <w:szCs w:val="24"/>
          <w:lang w:eastAsia="en-US"/>
        </w:rPr>
      </w:pPr>
    </w:p>
    <w:p w:rsidR="0035272B" w:rsidRPr="00AA42FC" w:rsidRDefault="0035272B" w:rsidP="0088495F">
      <w:pPr>
        <w:spacing w:before="171" w:after="171" w:line="240" w:lineRule="auto"/>
        <w:ind w:right="171"/>
        <w:outlineLvl w:val="0"/>
        <w:rPr>
          <w:rFonts w:ascii="Times New Roman" w:eastAsia="Calibri" w:hAnsi="Times New Roman"/>
          <w:sz w:val="24"/>
          <w:szCs w:val="24"/>
          <w:lang w:eastAsia="en-US"/>
        </w:rPr>
      </w:pPr>
    </w:p>
    <w:p w:rsidR="0035272B" w:rsidRDefault="0035272B" w:rsidP="0088495F">
      <w:pPr>
        <w:spacing w:before="171" w:after="171" w:line="240" w:lineRule="auto"/>
        <w:ind w:right="171"/>
        <w:outlineLvl w:val="0"/>
        <w:rPr>
          <w:rFonts w:ascii="Times New Roman" w:eastAsia="Calibri" w:hAnsi="Times New Roman"/>
          <w:sz w:val="24"/>
          <w:szCs w:val="24"/>
          <w:lang w:val="tt-RU" w:eastAsia="en-US"/>
        </w:rPr>
      </w:pPr>
    </w:p>
    <w:p w:rsidR="009C36DC" w:rsidRPr="009C36DC" w:rsidRDefault="009C36DC" w:rsidP="0088495F">
      <w:pPr>
        <w:spacing w:before="171" w:after="171" w:line="240" w:lineRule="auto"/>
        <w:ind w:right="171"/>
        <w:outlineLvl w:val="0"/>
        <w:rPr>
          <w:rFonts w:ascii="Times New Roman" w:eastAsia="Calibri" w:hAnsi="Times New Roman"/>
          <w:sz w:val="24"/>
          <w:szCs w:val="24"/>
          <w:lang w:val="tt-RU" w:eastAsia="en-US"/>
        </w:rPr>
      </w:pPr>
    </w:p>
    <w:sectPr w:rsidR="009C36DC" w:rsidRPr="009C36DC" w:rsidSect="002430DC">
      <w:pgSz w:w="16838" w:h="11906" w:orient="landscape"/>
      <w:pgMar w:top="709" w:right="1134" w:bottom="426"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ont290">
    <w:altName w:val="Times New Roman"/>
    <w:charset w:val="CC"/>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Е">
    <w:altName w:val="Calibri"/>
    <w:charset w:val="00"/>
    <w:family w:val="roman"/>
    <w:pitch w:val="variable"/>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1">
    <w:nsid w:val="00007F96"/>
    <w:multiLevelType w:val="hybridMultilevel"/>
    <w:tmpl w:val="1436E2C2"/>
    <w:lvl w:ilvl="0" w:tplc="F23A618A">
      <w:start w:val="1"/>
      <w:numFmt w:val="bullet"/>
      <w:lvlText w:val="и"/>
      <w:lvlJc w:val="left"/>
    </w:lvl>
    <w:lvl w:ilvl="1" w:tplc="89E6A002">
      <w:start w:val="1"/>
      <w:numFmt w:val="bullet"/>
      <w:lvlText w:val="˗"/>
      <w:lvlJc w:val="left"/>
    </w:lvl>
    <w:lvl w:ilvl="2" w:tplc="EA6CEB9E">
      <w:numFmt w:val="decimal"/>
      <w:lvlText w:val=""/>
      <w:lvlJc w:val="left"/>
    </w:lvl>
    <w:lvl w:ilvl="3" w:tplc="D1A43A40">
      <w:numFmt w:val="decimal"/>
      <w:lvlText w:val=""/>
      <w:lvlJc w:val="left"/>
    </w:lvl>
    <w:lvl w:ilvl="4" w:tplc="298C5F58">
      <w:numFmt w:val="decimal"/>
      <w:lvlText w:val=""/>
      <w:lvlJc w:val="left"/>
    </w:lvl>
    <w:lvl w:ilvl="5" w:tplc="4D88A9BC">
      <w:numFmt w:val="decimal"/>
      <w:lvlText w:val=""/>
      <w:lvlJc w:val="left"/>
    </w:lvl>
    <w:lvl w:ilvl="6" w:tplc="2EB2E954">
      <w:numFmt w:val="decimal"/>
      <w:lvlText w:val=""/>
      <w:lvlJc w:val="left"/>
    </w:lvl>
    <w:lvl w:ilvl="7" w:tplc="D68685C2">
      <w:numFmt w:val="decimal"/>
      <w:lvlText w:val=""/>
      <w:lvlJc w:val="left"/>
    </w:lvl>
    <w:lvl w:ilvl="8" w:tplc="F73C4F7E">
      <w:numFmt w:val="decimal"/>
      <w:lvlText w:val=""/>
      <w:lvlJc w:val="left"/>
    </w:lvl>
  </w:abstractNum>
  <w:abstractNum w:abstractNumId="2">
    <w:nsid w:val="03FF72CA"/>
    <w:multiLevelType w:val="hybridMultilevel"/>
    <w:tmpl w:val="FE243352"/>
    <w:lvl w:ilvl="0" w:tplc="A5D0C46A">
      <w:numFmt w:val="bullet"/>
      <w:lvlText w:val="-"/>
      <w:lvlJc w:val="left"/>
      <w:pPr>
        <w:ind w:left="1125" w:hanging="360"/>
      </w:pPr>
      <w:rPr>
        <w:rFonts w:ascii="Times New Roman" w:eastAsiaTheme="minorHAnsi" w:hAnsi="Times New Roman" w:cs="Times New Roman"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3">
    <w:nsid w:val="0A1C7F62"/>
    <w:multiLevelType w:val="hybridMultilevel"/>
    <w:tmpl w:val="5436290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25117"/>
    <w:multiLevelType w:val="hybridMultilevel"/>
    <w:tmpl w:val="8820DF20"/>
    <w:lvl w:ilvl="0" w:tplc="1FC065E6">
      <w:start w:val="1"/>
      <w:numFmt w:val="bullet"/>
      <w:lvlText w:val="-"/>
      <w:lvlJc w:val="left"/>
      <w:pPr>
        <w:tabs>
          <w:tab w:val="num" w:pos="720"/>
        </w:tabs>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3567DDF"/>
    <w:multiLevelType w:val="hybridMultilevel"/>
    <w:tmpl w:val="4C32B11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5D67000"/>
    <w:multiLevelType w:val="hybridMultilevel"/>
    <w:tmpl w:val="3CDAFACE"/>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5DE2BF8"/>
    <w:multiLevelType w:val="multilevel"/>
    <w:tmpl w:val="2B8E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901714"/>
    <w:multiLevelType w:val="multilevel"/>
    <w:tmpl w:val="3BE4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1A18417F"/>
    <w:multiLevelType w:val="hybridMultilevel"/>
    <w:tmpl w:val="4618617E"/>
    <w:lvl w:ilvl="0" w:tplc="76029442">
      <w:start w:val="1"/>
      <w:numFmt w:val="decimal"/>
      <w:lvlText w:val="%1."/>
      <w:lvlJc w:val="left"/>
      <w:pPr>
        <w:ind w:left="615" w:hanging="360"/>
      </w:pPr>
      <w:rPr>
        <w:rFonts w:cs="Times New Roman"/>
        <w:b w:val="0"/>
      </w:rPr>
    </w:lvl>
    <w:lvl w:ilvl="1" w:tplc="04190019">
      <w:start w:val="1"/>
      <w:numFmt w:val="lowerLetter"/>
      <w:lvlText w:val="%2."/>
      <w:lvlJc w:val="left"/>
      <w:pPr>
        <w:ind w:left="1335" w:hanging="360"/>
      </w:pPr>
      <w:rPr>
        <w:rFonts w:cs="Times New Roman"/>
      </w:rPr>
    </w:lvl>
    <w:lvl w:ilvl="2" w:tplc="0419001B">
      <w:start w:val="1"/>
      <w:numFmt w:val="lowerRoman"/>
      <w:lvlText w:val="%3."/>
      <w:lvlJc w:val="right"/>
      <w:pPr>
        <w:ind w:left="2055" w:hanging="180"/>
      </w:pPr>
      <w:rPr>
        <w:rFonts w:cs="Times New Roman"/>
      </w:rPr>
    </w:lvl>
    <w:lvl w:ilvl="3" w:tplc="0419000F">
      <w:start w:val="1"/>
      <w:numFmt w:val="decimal"/>
      <w:lvlText w:val="%4."/>
      <w:lvlJc w:val="left"/>
      <w:pPr>
        <w:ind w:left="2775" w:hanging="360"/>
      </w:pPr>
      <w:rPr>
        <w:rFonts w:cs="Times New Roman"/>
      </w:rPr>
    </w:lvl>
    <w:lvl w:ilvl="4" w:tplc="04190019">
      <w:start w:val="1"/>
      <w:numFmt w:val="lowerLetter"/>
      <w:lvlText w:val="%5."/>
      <w:lvlJc w:val="left"/>
      <w:pPr>
        <w:ind w:left="3495" w:hanging="360"/>
      </w:pPr>
      <w:rPr>
        <w:rFonts w:cs="Times New Roman"/>
      </w:rPr>
    </w:lvl>
    <w:lvl w:ilvl="5" w:tplc="0419001B">
      <w:start w:val="1"/>
      <w:numFmt w:val="lowerRoman"/>
      <w:lvlText w:val="%6."/>
      <w:lvlJc w:val="right"/>
      <w:pPr>
        <w:ind w:left="4215" w:hanging="180"/>
      </w:pPr>
      <w:rPr>
        <w:rFonts w:cs="Times New Roman"/>
      </w:rPr>
    </w:lvl>
    <w:lvl w:ilvl="6" w:tplc="0419000F">
      <w:start w:val="1"/>
      <w:numFmt w:val="decimal"/>
      <w:lvlText w:val="%7."/>
      <w:lvlJc w:val="left"/>
      <w:pPr>
        <w:ind w:left="4935" w:hanging="360"/>
      </w:pPr>
      <w:rPr>
        <w:rFonts w:cs="Times New Roman"/>
      </w:rPr>
    </w:lvl>
    <w:lvl w:ilvl="7" w:tplc="04190019">
      <w:start w:val="1"/>
      <w:numFmt w:val="lowerLetter"/>
      <w:lvlText w:val="%8."/>
      <w:lvlJc w:val="left"/>
      <w:pPr>
        <w:ind w:left="5655" w:hanging="360"/>
      </w:pPr>
      <w:rPr>
        <w:rFonts w:cs="Times New Roman"/>
      </w:rPr>
    </w:lvl>
    <w:lvl w:ilvl="8" w:tplc="0419001B">
      <w:start w:val="1"/>
      <w:numFmt w:val="lowerRoman"/>
      <w:lvlText w:val="%9."/>
      <w:lvlJc w:val="right"/>
      <w:pPr>
        <w:ind w:left="6375" w:hanging="180"/>
      </w:pPr>
      <w:rPr>
        <w:rFonts w:cs="Times New Roman"/>
      </w:rPr>
    </w:lvl>
  </w:abstractNum>
  <w:abstractNum w:abstractNumId="11">
    <w:nsid w:val="1EE5786F"/>
    <w:multiLevelType w:val="hybridMultilevel"/>
    <w:tmpl w:val="2DCEA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742AFC"/>
    <w:multiLevelType w:val="hybridMultilevel"/>
    <w:tmpl w:val="001EE8B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9805F1B"/>
    <w:multiLevelType w:val="multilevel"/>
    <w:tmpl w:val="AB30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19D60E7"/>
    <w:multiLevelType w:val="hybridMultilevel"/>
    <w:tmpl w:val="84F630A8"/>
    <w:lvl w:ilvl="0" w:tplc="351826F8">
      <w:start w:val="5"/>
      <w:numFmt w:val="bullet"/>
      <w:lvlText w:val="-"/>
      <w:lvlJc w:val="left"/>
      <w:pPr>
        <w:ind w:left="720" w:hanging="360"/>
      </w:pPr>
      <w:rPr>
        <w:rFonts w:ascii="Times New Roman" w:eastAsia="Times New Roman" w:hAnsi="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8BF093A"/>
    <w:multiLevelType w:val="hybridMultilevel"/>
    <w:tmpl w:val="53CC1D80"/>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8">
    <w:nsid w:val="4D991FDC"/>
    <w:multiLevelType w:val="hybridMultilevel"/>
    <w:tmpl w:val="53CC1D80"/>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9">
    <w:nsid w:val="53220007"/>
    <w:multiLevelType w:val="multilevel"/>
    <w:tmpl w:val="6B087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B51F7B"/>
    <w:multiLevelType w:val="hybridMultilevel"/>
    <w:tmpl w:val="D95052CA"/>
    <w:lvl w:ilvl="0" w:tplc="40CC530E">
      <w:numFmt w:val="bullet"/>
      <w:lvlText w:val="-"/>
      <w:lvlJc w:val="left"/>
      <w:pPr>
        <w:ind w:left="915" w:hanging="360"/>
      </w:pPr>
      <w:rPr>
        <w:rFonts w:ascii="Times New Roman" w:eastAsia="Times New Roman" w:hAnsi="Times New Roman" w:cs="Times New Roman" w:hint="default"/>
        <w:color w:val="000000"/>
        <w:sz w:val="23"/>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21">
    <w:nsid w:val="58174089"/>
    <w:multiLevelType w:val="hybridMultilevel"/>
    <w:tmpl w:val="148698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1A7042F"/>
    <w:multiLevelType w:val="hybridMultilevel"/>
    <w:tmpl w:val="A420FC66"/>
    <w:lvl w:ilvl="0" w:tplc="0D7825B2">
      <w:numFmt w:val="bullet"/>
      <w:lvlText w:val="-"/>
      <w:lvlJc w:val="left"/>
      <w:pPr>
        <w:ind w:left="870" w:hanging="360"/>
      </w:pPr>
      <w:rPr>
        <w:rFonts w:ascii="Times New Roman" w:eastAsia="Times New Roman" w:hAnsi="Times New Roman" w:cs="Times New Roman" w:hint="default"/>
        <w:color w:val="000000"/>
        <w:sz w:val="23"/>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3">
    <w:nsid w:val="790E6679"/>
    <w:multiLevelType w:val="hybridMultilevel"/>
    <w:tmpl w:val="06683D7A"/>
    <w:lvl w:ilvl="0" w:tplc="0419000B">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E7F2413"/>
    <w:multiLevelType w:val="hybridMultilevel"/>
    <w:tmpl w:val="B5B8F6E2"/>
    <w:lvl w:ilvl="0" w:tplc="E3969D3C">
      <w:start w:val="1"/>
      <w:numFmt w:val="decimal"/>
      <w:lvlText w:val="%1."/>
      <w:lvlJc w:val="left"/>
      <w:pPr>
        <w:tabs>
          <w:tab w:val="num" w:pos="870"/>
        </w:tabs>
        <w:ind w:left="870" w:hanging="435"/>
      </w:pPr>
      <w:rPr>
        <w:rFonts w:cs="Times New Roman"/>
        <w:i w:val="0"/>
      </w:rPr>
    </w:lvl>
    <w:lvl w:ilvl="1" w:tplc="04190019">
      <w:start w:val="1"/>
      <w:numFmt w:val="lowerLetter"/>
      <w:lvlText w:val="%2."/>
      <w:lvlJc w:val="left"/>
      <w:pPr>
        <w:tabs>
          <w:tab w:val="num" w:pos="1515"/>
        </w:tabs>
        <w:ind w:left="1515"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1"/>
  </w:num>
  <w:num w:numId="14">
    <w:abstractNumId w:val="1"/>
  </w:num>
  <w:num w:numId="15">
    <w:abstractNumId w:val="2"/>
  </w:num>
  <w:num w:numId="16">
    <w:abstractNumId w:val="0"/>
  </w:num>
  <w:num w:numId="17">
    <w:abstractNumId w:val="3"/>
  </w:num>
  <w:num w:numId="18">
    <w:abstractNumId w:val="11"/>
  </w:num>
  <w:num w:numId="19">
    <w:abstractNumId w:val="19"/>
  </w:num>
  <w:num w:numId="20">
    <w:abstractNumId w:val="8"/>
  </w:num>
  <w:num w:numId="21">
    <w:abstractNumId w:val="7"/>
  </w:num>
  <w:num w:numId="22">
    <w:abstractNumId w:val="13"/>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141"/>
  <w:characterSpacingControl w:val="doNotCompress"/>
  <w:compat/>
  <w:rsids>
    <w:rsidRoot w:val="00035584"/>
    <w:rsid w:val="000257E0"/>
    <w:rsid w:val="00035584"/>
    <w:rsid w:val="0004482F"/>
    <w:rsid w:val="00057657"/>
    <w:rsid w:val="000746E7"/>
    <w:rsid w:val="00076023"/>
    <w:rsid w:val="00092C5C"/>
    <w:rsid w:val="00095C8A"/>
    <w:rsid w:val="000A52B0"/>
    <w:rsid w:val="000B0AA1"/>
    <w:rsid w:val="000D6DCE"/>
    <w:rsid w:val="000D7E97"/>
    <w:rsid w:val="000E081D"/>
    <w:rsid w:val="000E2B99"/>
    <w:rsid w:val="000E5132"/>
    <w:rsid w:val="000F7739"/>
    <w:rsid w:val="001129BA"/>
    <w:rsid w:val="0013160B"/>
    <w:rsid w:val="001502E8"/>
    <w:rsid w:val="00151D24"/>
    <w:rsid w:val="00163391"/>
    <w:rsid w:val="001722CE"/>
    <w:rsid w:val="001A15DC"/>
    <w:rsid w:val="001A4D2E"/>
    <w:rsid w:val="001A7B17"/>
    <w:rsid w:val="001B0DA9"/>
    <w:rsid w:val="001B42CC"/>
    <w:rsid w:val="001B7025"/>
    <w:rsid w:val="001B773E"/>
    <w:rsid w:val="001D1134"/>
    <w:rsid w:val="001D1F8A"/>
    <w:rsid w:val="001E00B1"/>
    <w:rsid w:val="001F0ADE"/>
    <w:rsid w:val="001F330C"/>
    <w:rsid w:val="00202285"/>
    <w:rsid w:val="002172F6"/>
    <w:rsid w:val="00220C76"/>
    <w:rsid w:val="00223B71"/>
    <w:rsid w:val="002430DC"/>
    <w:rsid w:val="0025065A"/>
    <w:rsid w:val="00250D49"/>
    <w:rsid w:val="00280E3F"/>
    <w:rsid w:val="00284BC4"/>
    <w:rsid w:val="00285FC5"/>
    <w:rsid w:val="002908B1"/>
    <w:rsid w:val="00291F10"/>
    <w:rsid w:val="002A3931"/>
    <w:rsid w:val="002A5DC2"/>
    <w:rsid w:val="002B53C0"/>
    <w:rsid w:val="002B7586"/>
    <w:rsid w:val="002C1840"/>
    <w:rsid w:val="002C1D03"/>
    <w:rsid w:val="0034543D"/>
    <w:rsid w:val="0035272B"/>
    <w:rsid w:val="0035687D"/>
    <w:rsid w:val="003573B7"/>
    <w:rsid w:val="00357E2E"/>
    <w:rsid w:val="0036345B"/>
    <w:rsid w:val="00382381"/>
    <w:rsid w:val="003970A9"/>
    <w:rsid w:val="003A6DB4"/>
    <w:rsid w:val="003B7814"/>
    <w:rsid w:val="003C07D1"/>
    <w:rsid w:val="003C3ED4"/>
    <w:rsid w:val="003C4DEA"/>
    <w:rsid w:val="003C5225"/>
    <w:rsid w:val="003D13DC"/>
    <w:rsid w:val="003D78EB"/>
    <w:rsid w:val="003E3A89"/>
    <w:rsid w:val="003F58C8"/>
    <w:rsid w:val="00402604"/>
    <w:rsid w:val="004055FB"/>
    <w:rsid w:val="0041261D"/>
    <w:rsid w:val="00421EC5"/>
    <w:rsid w:val="00426605"/>
    <w:rsid w:val="00437371"/>
    <w:rsid w:val="00441C3E"/>
    <w:rsid w:val="00441E23"/>
    <w:rsid w:val="00443BB9"/>
    <w:rsid w:val="004553FF"/>
    <w:rsid w:val="00456C70"/>
    <w:rsid w:val="0047026F"/>
    <w:rsid w:val="00480B32"/>
    <w:rsid w:val="00484C95"/>
    <w:rsid w:val="00484CC1"/>
    <w:rsid w:val="004B4CF3"/>
    <w:rsid w:val="004B4DB2"/>
    <w:rsid w:val="004C2463"/>
    <w:rsid w:val="00521737"/>
    <w:rsid w:val="00521A84"/>
    <w:rsid w:val="00522BE0"/>
    <w:rsid w:val="005347C5"/>
    <w:rsid w:val="00553A4B"/>
    <w:rsid w:val="00555D48"/>
    <w:rsid w:val="00560D93"/>
    <w:rsid w:val="00577E6D"/>
    <w:rsid w:val="005A0590"/>
    <w:rsid w:val="005A5900"/>
    <w:rsid w:val="005A65E1"/>
    <w:rsid w:val="005C19EE"/>
    <w:rsid w:val="005C5C33"/>
    <w:rsid w:val="005D5B67"/>
    <w:rsid w:val="005E1070"/>
    <w:rsid w:val="00601FD0"/>
    <w:rsid w:val="00606D84"/>
    <w:rsid w:val="00610A3B"/>
    <w:rsid w:val="00613094"/>
    <w:rsid w:val="00617115"/>
    <w:rsid w:val="00621C70"/>
    <w:rsid w:val="00623FB4"/>
    <w:rsid w:val="006314DF"/>
    <w:rsid w:val="00636310"/>
    <w:rsid w:val="00644419"/>
    <w:rsid w:val="00653F7F"/>
    <w:rsid w:val="00661906"/>
    <w:rsid w:val="00680748"/>
    <w:rsid w:val="006A3593"/>
    <w:rsid w:val="006C6195"/>
    <w:rsid w:val="006C7667"/>
    <w:rsid w:val="006F63AF"/>
    <w:rsid w:val="0070699F"/>
    <w:rsid w:val="00731817"/>
    <w:rsid w:val="00734AC4"/>
    <w:rsid w:val="00745180"/>
    <w:rsid w:val="007559B1"/>
    <w:rsid w:val="00761C4F"/>
    <w:rsid w:val="00762FF4"/>
    <w:rsid w:val="0078563C"/>
    <w:rsid w:val="007B77DF"/>
    <w:rsid w:val="007C4DC2"/>
    <w:rsid w:val="007D0C89"/>
    <w:rsid w:val="007D3DC1"/>
    <w:rsid w:val="007E4575"/>
    <w:rsid w:val="007E7E3B"/>
    <w:rsid w:val="007F41E3"/>
    <w:rsid w:val="007F4314"/>
    <w:rsid w:val="0083161E"/>
    <w:rsid w:val="00840B6F"/>
    <w:rsid w:val="00841F1E"/>
    <w:rsid w:val="00843737"/>
    <w:rsid w:val="00854FF1"/>
    <w:rsid w:val="008627D4"/>
    <w:rsid w:val="00866586"/>
    <w:rsid w:val="0088495F"/>
    <w:rsid w:val="00892660"/>
    <w:rsid w:val="008927FF"/>
    <w:rsid w:val="008A2F8F"/>
    <w:rsid w:val="008B17C7"/>
    <w:rsid w:val="008C303A"/>
    <w:rsid w:val="008C414D"/>
    <w:rsid w:val="008F6EF9"/>
    <w:rsid w:val="00925D68"/>
    <w:rsid w:val="0093418F"/>
    <w:rsid w:val="00962E3B"/>
    <w:rsid w:val="009631CF"/>
    <w:rsid w:val="0098293A"/>
    <w:rsid w:val="009B5176"/>
    <w:rsid w:val="009B6FDD"/>
    <w:rsid w:val="009C36DC"/>
    <w:rsid w:val="009D2843"/>
    <w:rsid w:val="009E397E"/>
    <w:rsid w:val="009F6295"/>
    <w:rsid w:val="00A128DF"/>
    <w:rsid w:val="00A16298"/>
    <w:rsid w:val="00A27F94"/>
    <w:rsid w:val="00A30A07"/>
    <w:rsid w:val="00A47C21"/>
    <w:rsid w:val="00A56EF2"/>
    <w:rsid w:val="00A67A3C"/>
    <w:rsid w:val="00A77A22"/>
    <w:rsid w:val="00A91426"/>
    <w:rsid w:val="00A923B2"/>
    <w:rsid w:val="00AA12B1"/>
    <w:rsid w:val="00AA42FC"/>
    <w:rsid w:val="00AB0C03"/>
    <w:rsid w:val="00AC0095"/>
    <w:rsid w:val="00AC3EE9"/>
    <w:rsid w:val="00AC5717"/>
    <w:rsid w:val="00AF2A5D"/>
    <w:rsid w:val="00B028CD"/>
    <w:rsid w:val="00B07676"/>
    <w:rsid w:val="00B4593A"/>
    <w:rsid w:val="00B47F28"/>
    <w:rsid w:val="00B52391"/>
    <w:rsid w:val="00B52F22"/>
    <w:rsid w:val="00B70580"/>
    <w:rsid w:val="00B75BD3"/>
    <w:rsid w:val="00B770DD"/>
    <w:rsid w:val="00B96AF5"/>
    <w:rsid w:val="00BA41F5"/>
    <w:rsid w:val="00BB4D09"/>
    <w:rsid w:val="00BD2023"/>
    <w:rsid w:val="00BD5B60"/>
    <w:rsid w:val="00C008E1"/>
    <w:rsid w:val="00C10305"/>
    <w:rsid w:val="00C115F6"/>
    <w:rsid w:val="00C13B0E"/>
    <w:rsid w:val="00C14025"/>
    <w:rsid w:val="00C203F1"/>
    <w:rsid w:val="00C27B55"/>
    <w:rsid w:val="00C32114"/>
    <w:rsid w:val="00C3538B"/>
    <w:rsid w:val="00C36CC4"/>
    <w:rsid w:val="00C52CE7"/>
    <w:rsid w:val="00C629B5"/>
    <w:rsid w:val="00C70A0D"/>
    <w:rsid w:val="00C72A15"/>
    <w:rsid w:val="00C845C1"/>
    <w:rsid w:val="00C86339"/>
    <w:rsid w:val="00CA14C1"/>
    <w:rsid w:val="00CA519E"/>
    <w:rsid w:val="00CC1FBE"/>
    <w:rsid w:val="00CC54E9"/>
    <w:rsid w:val="00CD102E"/>
    <w:rsid w:val="00CE1CC1"/>
    <w:rsid w:val="00CE391B"/>
    <w:rsid w:val="00CF2766"/>
    <w:rsid w:val="00CF77BC"/>
    <w:rsid w:val="00D0632F"/>
    <w:rsid w:val="00D117B0"/>
    <w:rsid w:val="00D13F52"/>
    <w:rsid w:val="00D16351"/>
    <w:rsid w:val="00D272AA"/>
    <w:rsid w:val="00D303CF"/>
    <w:rsid w:val="00D41FBE"/>
    <w:rsid w:val="00D540F4"/>
    <w:rsid w:val="00D5415E"/>
    <w:rsid w:val="00D71017"/>
    <w:rsid w:val="00D81A94"/>
    <w:rsid w:val="00DA61B8"/>
    <w:rsid w:val="00DB562A"/>
    <w:rsid w:val="00DC6B58"/>
    <w:rsid w:val="00DD3170"/>
    <w:rsid w:val="00DD4997"/>
    <w:rsid w:val="00DE6551"/>
    <w:rsid w:val="00E047A8"/>
    <w:rsid w:val="00E24327"/>
    <w:rsid w:val="00E2542C"/>
    <w:rsid w:val="00E25F28"/>
    <w:rsid w:val="00E305AD"/>
    <w:rsid w:val="00E37D71"/>
    <w:rsid w:val="00E63A53"/>
    <w:rsid w:val="00E66D67"/>
    <w:rsid w:val="00E8519E"/>
    <w:rsid w:val="00EA031E"/>
    <w:rsid w:val="00EA1E29"/>
    <w:rsid w:val="00EA703B"/>
    <w:rsid w:val="00EB5A99"/>
    <w:rsid w:val="00EC02BE"/>
    <w:rsid w:val="00EC2523"/>
    <w:rsid w:val="00ED290B"/>
    <w:rsid w:val="00ED6370"/>
    <w:rsid w:val="00F0519B"/>
    <w:rsid w:val="00F14A77"/>
    <w:rsid w:val="00F40E4E"/>
    <w:rsid w:val="00F47D1B"/>
    <w:rsid w:val="00F61EAA"/>
    <w:rsid w:val="00F75F92"/>
    <w:rsid w:val="00F775A4"/>
    <w:rsid w:val="00F93A5B"/>
    <w:rsid w:val="00F96991"/>
    <w:rsid w:val="00F975FB"/>
    <w:rsid w:val="00FA321A"/>
    <w:rsid w:val="00FA4474"/>
    <w:rsid w:val="00FC277F"/>
    <w:rsid w:val="00FD131F"/>
    <w:rsid w:val="00FD39EA"/>
    <w:rsid w:val="00FE098C"/>
    <w:rsid w:val="00FE0FFF"/>
    <w:rsid w:val="00FF38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BB9"/>
    <w:pPr>
      <w:spacing w:after="200" w:line="276" w:lineRule="auto"/>
    </w:pPr>
  </w:style>
  <w:style w:type="paragraph" w:styleId="1">
    <w:name w:val="heading 1"/>
    <w:basedOn w:val="a"/>
    <w:next w:val="a"/>
    <w:link w:val="10"/>
    <w:uiPriority w:val="99"/>
    <w:qFormat/>
    <w:rsid w:val="00CC1FBE"/>
    <w:pPr>
      <w:keepNext/>
      <w:tabs>
        <w:tab w:val="left" w:pos="4220"/>
      </w:tabs>
      <w:spacing w:after="0" w:line="240" w:lineRule="auto"/>
      <w:outlineLvl w:val="0"/>
    </w:pPr>
    <w:rPr>
      <w:rFonts w:ascii="SL_Times New Roman" w:hAnsi="SL_Times New Roman" w:cs="SL_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C1FBE"/>
    <w:rPr>
      <w:rFonts w:ascii="SL_Times New Roman" w:hAnsi="SL_Times New Roman" w:cs="SL_Times New Roman"/>
      <w:b/>
      <w:bCs/>
      <w:sz w:val="24"/>
      <w:szCs w:val="24"/>
    </w:rPr>
  </w:style>
  <w:style w:type="character" w:styleId="a3">
    <w:name w:val="Hyperlink"/>
    <w:basedOn w:val="a0"/>
    <w:uiPriority w:val="99"/>
    <w:semiHidden/>
    <w:rsid w:val="00035584"/>
    <w:rPr>
      <w:rFonts w:cs="Times New Roman"/>
      <w:color w:val="0000CC"/>
      <w:u w:val="single"/>
    </w:rPr>
  </w:style>
  <w:style w:type="paragraph" w:styleId="a4">
    <w:name w:val="No Spacing"/>
    <w:link w:val="a5"/>
    <w:uiPriority w:val="1"/>
    <w:qFormat/>
    <w:rsid w:val="00035584"/>
  </w:style>
  <w:style w:type="paragraph" w:styleId="a6">
    <w:name w:val="List Paragraph"/>
    <w:basedOn w:val="a"/>
    <w:uiPriority w:val="34"/>
    <w:qFormat/>
    <w:rsid w:val="00035584"/>
    <w:pPr>
      <w:ind w:left="720"/>
      <w:contextualSpacing/>
    </w:pPr>
  </w:style>
  <w:style w:type="character" w:customStyle="1" w:styleId="b-serp-urlitem1">
    <w:name w:val="b-serp-url__item1"/>
    <w:basedOn w:val="a0"/>
    <w:uiPriority w:val="99"/>
    <w:rsid w:val="00035584"/>
    <w:rPr>
      <w:rFonts w:cs="Times New Roman"/>
    </w:rPr>
  </w:style>
  <w:style w:type="table" w:styleId="a7">
    <w:name w:val="Table Grid"/>
    <w:basedOn w:val="a1"/>
    <w:uiPriority w:val="59"/>
    <w:rsid w:val="0003558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
    <w:name w:val="Клара 3"/>
    <w:basedOn w:val="a"/>
    <w:uiPriority w:val="99"/>
    <w:rsid w:val="00CC1FBE"/>
    <w:pPr>
      <w:spacing w:after="0" w:line="240" w:lineRule="auto"/>
      <w:ind w:firstLine="566"/>
    </w:pPr>
    <w:rPr>
      <w:rFonts w:ascii="SL_Times New Roman" w:hAnsi="SL_Times New Roman" w:cs="SL_Times New Roman"/>
      <w:color w:val="000000"/>
      <w:kern w:val="28"/>
      <w:sz w:val="20"/>
      <w:szCs w:val="20"/>
    </w:rPr>
  </w:style>
  <w:style w:type="paragraph" w:customStyle="1" w:styleId="11">
    <w:name w:val="Стиль1 Знак Знак Знак"/>
    <w:basedOn w:val="a"/>
    <w:link w:val="12"/>
    <w:uiPriority w:val="99"/>
    <w:rsid w:val="00CC1FBE"/>
    <w:pPr>
      <w:widowControl w:val="0"/>
      <w:spacing w:after="0" w:line="240" w:lineRule="auto"/>
    </w:pPr>
    <w:rPr>
      <w:rFonts w:ascii="SL_Times New Roman" w:hAnsi="SL_Times New Roman" w:cs="SL_Times New Roman"/>
      <w:b/>
      <w:bCs/>
      <w:color w:val="000000"/>
      <w:kern w:val="28"/>
      <w:sz w:val="24"/>
      <w:szCs w:val="24"/>
    </w:rPr>
  </w:style>
  <w:style w:type="character" w:customStyle="1" w:styleId="12">
    <w:name w:val="Стиль1 Знак Знак Знак Знак"/>
    <w:basedOn w:val="a0"/>
    <w:link w:val="11"/>
    <w:uiPriority w:val="99"/>
    <w:locked/>
    <w:rsid w:val="00CC1FBE"/>
    <w:rPr>
      <w:rFonts w:ascii="SL_Times New Roman" w:hAnsi="SL_Times New Roman" w:cs="SL_Times New Roman"/>
      <w:b/>
      <w:bCs/>
      <w:color w:val="000000"/>
      <w:kern w:val="28"/>
      <w:sz w:val="24"/>
      <w:szCs w:val="24"/>
    </w:rPr>
  </w:style>
  <w:style w:type="paragraph" w:styleId="a8">
    <w:name w:val="Body Text"/>
    <w:basedOn w:val="a"/>
    <w:link w:val="a9"/>
    <w:uiPriority w:val="99"/>
    <w:rsid w:val="00CC1FBE"/>
    <w:pPr>
      <w:widowControl w:val="0"/>
      <w:suppressAutoHyphens/>
      <w:spacing w:after="120" w:line="240" w:lineRule="auto"/>
    </w:pPr>
    <w:rPr>
      <w:rFonts w:ascii="Times New Roman" w:hAnsi="Times New Roman"/>
      <w:sz w:val="24"/>
      <w:szCs w:val="20"/>
      <w:lang w:eastAsia="en-US"/>
    </w:rPr>
  </w:style>
  <w:style w:type="character" w:customStyle="1" w:styleId="a9">
    <w:name w:val="Основной текст Знак"/>
    <w:basedOn w:val="a0"/>
    <w:link w:val="a8"/>
    <w:uiPriority w:val="99"/>
    <w:locked/>
    <w:rsid w:val="00CC1FBE"/>
    <w:rPr>
      <w:rFonts w:ascii="Times New Roman" w:hAnsi="Times New Roman" w:cs="Times New Roman"/>
      <w:sz w:val="20"/>
      <w:szCs w:val="20"/>
      <w:lang w:eastAsia="en-US"/>
    </w:rPr>
  </w:style>
  <w:style w:type="paragraph" w:customStyle="1" w:styleId="c1">
    <w:name w:val="c1"/>
    <w:basedOn w:val="a"/>
    <w:uiPriority w:val="99"/>
    <w:rsid w:val="00CC1FBE"/>
    <w:pPr>
      <w:spacing w:before="100" w:beforeAutospacing="1" w:after="100" w:afterAutospacing="1" w:line="240" w:lineRule="auto"/>
    </w:pPr>
    <w:rPr>
      <w:rFonts w:ascii="Times New Roman" w:hAnsi="Times New Roman"/>
      <w:sz w:val="24"/>
      <w:szCs w:val="24"/>
    </w:rPr>
  </w:style>
  <w:style w:type="character" w:customStyle="1" w:styleId="c0">
    <w:name w:val="c0"/>
    <w:basedOn w:val="a0"/>
    <w:uiPriority w:val="99"/>
    <w:rsid w:val="00CC1FBE"/>
    <w:rPr>
      <w:rFonts w:cs="Times New Roman"/>
    </w:rPr>
  </w:style>
  <w:style w:type="paragraph" w:customStyle="1" w:styleId="Default">
    <w:name w:val="Default"/>
    <w:rsid w:val="00285FC5"/>
    <w:pPr>
      <w:autoSpaceDE w:val="0"/>
      <w:autoSpaceDN w:val="0"/>
      <w:adjustRightInd w:val="0"/>
    </w:pPr>
    <w:rPr>
      <w:rFonts w:ascii="Times New Roman" w:eastAsiaTheme="minorEastAsia" w:hAnsi="Times New Roman"/>
      <w:color w:val="000000"/>
      <w:sz w:val="24"/>
      <w:szCs w:val="24"/>
    </w:rPr>
  </w:style>
  <w:style w:type="paragraph" w:styleId="aa">
    <w:name w:val="Balloon Text"/>
    <w:basedOn w:val="a"/>
    <w:link w:val="ab"/>
    <w:uiPriority w:val="99"/>
    <w:semiHidden/>
    <w:unhideWhenUsed/>
    <w:rsid w:val="001B42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B42CC"/>
    <w:rPr>
      <w:rFonts w:ascii="Tahoma" w:hAnsi="Tahoma" w:cs="Tahoma"/>
      <w:sz w:val="16"/>
      <w:szCs w:val="16"/>
    </w:rPr>
  </w:style>
  <w:style w:type="character" w:customStyle="1" w:styleId="8">
    <w:name w:val="Основной текст (8)_"/>
    <w:basedOn w:val="a0"/>
    <w:link w:val="80"/>
    <w:locked/>
    <w:rsid w:val="00A91426"/>
    <w:rPr>
      <w:rFonts w:ascii="Times New Roman" w:hAnsi="Times New Roman"/>
      <w:shd w:val="clear" w:color="auto" w:fill="FFFFFF"/>
    </w:rPr>
  </w:style>
  <w:style w:type="paragraph" w:customStyle="1" w:styleId="80">
    <w:name w:val="Основной текст (8)"/>
    <w:basedOn w:val="a"/>
    <w:link w:val="8"/>
    <w:rsid w:val="00A91426"/>
    <w:pPr>
      <w:shd w:val="clear" w:color="auto" w:fill="FFFFFF"/>
      <w:spacing w:before="240" w:after="600" w:line="317" w:lineRule="exact"/>
      <w:ind w:hanging="380"/>
      <w:jc w:val="both"/>
    </w:pPr>
    <w:rPr>
      <w:rFonts w:ascii="Times New Roman" w:hAnsi="Times New Roman"/>
    </w:rPr>
  </w:style>
  <w:style w:type="paragraph" w:customStyle="1" w:styleId="110">
    <w:name w:val="Заголовок 11"/>
    <w:basedOn w:val="a"/>
    <w:uiPriority w:val="1"/>
    <w:qFormat/>
    <w:rsid w:val="00A91426"/>
    <w:pPr>
      <w:widowControl w:val="0"/>
      <w:spacing w:after="0" w:line="240" w:lineRule="auto"/>
      <w:ind w:left="820"/>
      <w:outlineLvl w:val="1"/>
    </w:pPr>
    <w:rPr>
      <w:rFonts w:ascii="Times New Roman" w:hAnsi="Times New Roman" w:cstheme="minorBidi"/>
      <w:b/>
      <w:bCs/>
      <w:sz w:val="24"/>
      <w:szCs w:val="24"/>
      <w:lang w:val="en-US" w:eastAsia="en-US"/>
    </w:rPr>
  </w:style>
  <w:style w:type="paragraph" w:customStyle="1" w:styleId="13">
    <w:name w:val="Без интервала1"/>
    <w:rsid w:val="008C414D"/>
    <w:pPr>
      <w:widowControl w:val="0"/>
      <w:suppressAutoHyphens/>
      <w:spacing w:after="200" w:line="276" w:lineRule="auto"/>
    </w:pPr>
    <w:rPr>
      <w:rFonts w:eastAsia="Lucida Sans Unicode" w:cs="font290"/>
      <w:kern w:val="1"/>
      <w:lang w:eastAsia="ar-SA"/>
    </w:rPr>
  </w:style>
  <w:style w:type="paragraph" w:styleId="ac">
    <w:name w:val="Normal (Web)"/>
    <w:basedOn w:val="a"/>
    <w:uiPriority w:val="99"/>
    <w:unhideWhenUsed/>
    <w:rsid w:val="00636310"/>
    <w:pPr>
      <w:spacing w:before="100" w:beforeAutospacing="1" w:after="100" w:afterAutospacing="1" w:line="240" w:lineRule="auto"/>
    </w:pPr>
    <w:rPr>
      <w:rFonts w:ascii="Times New Roman" w:hAnsi="Times New Roman"/>
      <w:sz w:val="24"/>
      <w:szCs w:val="24"/>
      <w:lang w:val="tt-RU" w:eastAsia="tt-RU"/>
    </w:rPr>
  </w:style>
  <w:style w:type="character" w:customStyle="1" w:styleId="a5">
    <w:name w:val="Без интервала Знак"/>
    <w:link w:val="a4"/>
    <w:uiPriority w:val="99"/>
    <w:rsid w:val="00636310"/>
  </w:style>
  <w:style w:type="character" w:customStyle="1" w:styleId="7">
    <w:name w:val="Основной текст (7)_"/>
    <w:link w:val="70"/>
    <w:uiPriority w:val="99"/>
    <w:locked/>
    <w:rsid w:val="00636310"/>
    <w:rPr>
      <w:sz w:val="31"/>
      <w:szCs w:val="31"/>
      <w:shd w:val="clear" w:color="auto" w:fill="FFFFFF"/>
    </w:rPr>
  </w:style>
  <w:style w:type="paragraph" w:customStyle="1" w:styleId="70">
    <w:name w:val="Основной текст (7)"/>
    <w:basedOn w:val="a"/>
    <w:link w:val="7"/>
    <w:uiPriority w:val="99"/>
    <w:rsid w:val="00636310"/>
    <w:pPr>
      <w:shd w:val="clear" w:color="auto" w:fill="FFFFFF"/>
      <w:spacing w:before="120" w:after="0" w:line="336" w:lineRule="exact"/>
      <w:ind w:firstLine="460"/>
      <w:jc w:val="both"/>
    </w:pPr>
    <w:rPr>
      <w:sz w:val="31"/>
      <w:szCs w:val="31"/>
    </w:rPr>
  </w:style>
  <w:style w:type="character" w:customStyle="1" w:styleId="9">
    <w:name w:val="Основной текст + Полужирный9"/>
    <w:uiPriority w:val="99"/>
    <w:rsid w:val="00636310"/>
    <w:rPr>
      <w:rFonts w:ascii="Times New Roman" w:hAnsi="Times New Roman" w:cs="Times New Roman"/>
      <w:b/>
      <w:bCs/>
      <w:spacing w:val="0"/>
      <w:sz w:val="19"/>
      <w:szCs w:val="19"/>
      <w:shd w:val="clear" w:color="auto" w:fill="FFFFFF"/>
    </w:rPr>
  </w:style>
  <w:style w:type="character" w:customStyle="1" w:styleId="71">
    <w:name w:val="Основной текст (7) + Не полужирный"/>
    <w:uiPriority w:val="99"/>
    <w:rsid w:val="00636310"/>
    <w:rPr>
      <w:rFonts w:ascii="Times New Roman" w:hAnsi="Times New Roman" w:cs="Times New Roman"/>
      <w:spacing w:val="0"/>
      <w:sz w:val="19"/>
      <w:szCs w:val="19"/>
      <w:shd w:val="clear" w:color="auto" w:fill="FFFFFF"/>
    </w:rPr>
  </w:style>
  <w:style w:type="character" w:customStyle="1" w:styleId="30">
    <w:name w:val="Основной текст + Полужирный3"/>
    <w:aliases w:val="Курсив"/>
    <w:uiPriority w:val="99"/>
    <w:rsid w:val="00636310"/>
    <w:rPr>
      <w:rFonts w:ascii="Times New Roman" w:hAnsi="Times New Roman" w:cs="Times New Roman"/>
      <w:b/>
      <w:bCs/>
      <w:i/>
      <w:iCs/>
      <w:spacing w:val="0"/>
      <w:sz w:val="19"/>
      <w:szCs w:val="19"/>
      <w:shd w:val="clear" w:color="auto" w:fill="FFFFFF"/>
    </w:rPr>
  </w:style>
</w:styles>
</file>

<file path=word/webSettings.xml><?xml version="1.0" encoding="utf-8"?>
<w:webSettings xmlns:r="http://schemas.openxmlformats.org/officeDocument/2006/relationships" xmlns:w="http://schemas.openxmlformats.org/wordprocessingml/2006/main">
  <w:divs>
    <w:div w:id="112023454">
      <w:bodyDiv w:val="1"/>
      <w:marLeft w:val="0"/>
      <w:marRight w:val="0"/>
      <w:marTop w:val="0"/>
      <w:marBottom w:val="0"/>
      <w:divBdr>
        <w:top w:val="none" w:sz="0" w:space="0" w:color="auto"/>
        <w:left w:val="none" w:sz="0" w:space="0" w:color="auto"/>
        <w:bottom w:val="none" w:sz="0" w:space="0" w:color="auto"/>
        <w:right w:val="none" w:sz="0" w:space="0" w:color="auto"/>
      </w:divBdr>
      <w:divsChild>
        <w:div w:id="1386028469">
          <w:marLeft w:val="0"/>
          <w:marRight w:val="0"/>
          <w:marTop w:val="0"/>
          <w:marBottom w:val="0"/>
          <w:divBdr>
            <w:top w:val="none" w:sz="0" w:space="0" w:color="auto"/>
            <w:left w:val="none" w:sz="0" w:space="0" w:color="auto"/>
            <w:bottom w:val="none" w:sz="0" w:space="0" w:color="auto"/>
            <w:right w:val="none" w:sz="0" w:space="0" w:color="auto"/>
          </w:divBdr>
          <w:divsChild>
            <w:div w:id="905724307">
              <w:marLeft w:val="0"/>
              <w:marRight w:val="0"/>
              <w:marTop w:val="0"/>
              <w:marBottom w:val="0"/>
              <w:divBdr>
                <w:top w:val="none" w:sz="0" w:space="0" w:color="auto"/>
                <w:left w:val="none" w:sz="0" w:space="0" w:color="auto"/>
                <w:bottom w:val="none" w:sz="0" w:space="0" w:color="auto"/>
                <w:right w:val="none" w:sz="0" w:space="0" w:color="auto"/>
              </w:divBdr>
              <w:divsChild>
                <w:div w:id="1265529021">
                  <w:marLeft w:val="0"/>
                  <w:marRight w:val="0"/>
                  <w:marTop w:val="125"/>
                  <w:marBottom w:val="501"/>
                  <w:divBdr>
                    <w:top w:val="none" w:sz="0" w:space="0" w:color="auto"/>
                    <w:left w:val="none" w:sz="0" w:space="0" w:color="auto"/>
                    <w:bottom w:val="none" w:sz="0" w:space="0" w:color="auto"/>
                    <w:right w:val="none" w:sz="0" w:space="0" w:color="auto"/>
                  </w:divBdr>
                  <w:divsChild>
                    <w:div w:id="1729692828">
                      <w:marLeft w:val="0"/>
                      <w:marRight w:val="0"/>
                      <w:marTop w:val="0"/>
                      <w:marBottom w:val="0"/>
                      <w:divBdr>
                        <w:top w:val="none" w:sz="0" w:space="0" w:color="auto"/>
                        <w:left w:val="none" w:sz="0" w:space="0" w:color="auto"/>
                        <w:bottom w:val="none" w:sz="0" w:space="0" w:color="auto"/>
                        <w:right w:val="none" w:sz="0" w:space="0" w:color="auto"/>
                      </w:divBdr>
                      <w:divsChild>
                        <w:div w:id="841628038">
                          <w:marLeft w:val="0"/>
                          <w:marRight w:val="388"/>
                          <w:marTop w:val="88"/>
                          <w:marBottom w:val="501"/>
                          <w:divBdr>
                            <w:top w:val="none" w:sz="0" w:space="0" w:color="auto"/>
                            <w:left w:val="none" w:sz="0" w:space="0" w:color="auto"/>
                            <w:bottom w:val="none" w:sz="0" w:space="0" w:color="auto"/>
                            <w:right w:val="none" w:sz="0" w:space="0" w:color="auto"/>
                          </w:divBdr>
                          <w:divsChild>
                            <w:div w:id="20731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859540">
          <w:marLeft w:val="0"/>
          <w:marRight w:val="0"/>
          <w:marTop w:val="0"/>
          <w:marBottom w:val="0"/>
          <w:divBdr>
            <w:top w:val="none" w:sz="0" w:space="0" w:color="auto"/>
            <w:left w:val="none" w:sz="0" w:space="0" w:color="auto"/>
            <w:bottom w:val="none" w:sz="0" w:space="0" w:color="auto"/>
            <w:right w:val="none" w:sz="0" w:space="0" w:color="auto"/>
          </w:divBdr>
          <w:divsChild>
            <w:div w:id="65387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939155">
      <w:bodyDiv w:val="1"/>
      <w:marLeft w:val="0"/>
      <w:marRight w:val="0"/>
      <w:marTop w:val="0"/>
      <w:marBottom w:val="0"/>
      <w:divBdr>
        <w:top w:val="none" w:sz="0" w:space="0" w:color="auto"/>
        <w:left w:val="none" w:sz="0" w:space="0" w:color="auto"/>
        <w:bottom w:val="none" w:sz="0" w:space="0" w:color="auto"/>
        <w:right w:val="none" w:sz="0" w:space="0" w:color="auto"/>
      </w:divBdr>
      <w:divsChild>
        <w:div w:id="1291591949">
          <w:marLeft w:val="0"/>
          <w:marRight w:val="0"/>
          <w:marTop w:val="0"/>
          <w:marBottom w:val="0"/>
          <w:divBdr>
            <w:top w:val="none" w:sz="0" w:space="0" w:color="auto"/>
            <w:left w:val="none" w:sz="0" w:space="0" w:color="auto"/>
            <w:bottom w:val="none" w:sz="0" w:space="0" w:color="auto"/>
            <w:right w:val="none" w:sz="0" w:space="0" w:color="auto"/>
          </w:divBdr>
          <w:divsChild>
            <w:div w:id="811673498">
              <w:marLeft w:val="0"/>
              <w:marRight w:val="0"/>
              <w:marTop w:val="0"/>
              <w:marBottom w:val="0"/>
              <w:divBdr>
                <w:top w:val="none" w:sz="0" w:space="0" w:color="auto"/>
                <w:left w:val="none" w:sz="0" w:space="0" w:color="auto"/>
                <w:bottom w:val="none" w:sz="0" w:space="0" w:color="auto"/>
                <w:right w:val="none" w:sz="0" w:space="0" w:color="auto"/>
              </w:divBdr>
              <w:divsChild>
                <w:div w:id="1530604965">
                  <w:marLeft w:val="0"/>
                  <w:marRight w:val="0"/>
                  <w:marTop w:val="125"/>
                  <w:marBottom w:val="501"/>
                  <w:divBdr>
                    <w:top w:val="none" w:sz="0" w:space="0" w:color="auto"/>
                    <w:left w:val="none" w:sz="0" w:space="0" w:color="auto"/>
                    <w:bottom w:val="none" w:sz="0" w:space="0" w:color="auto"/>
                    <w:right w:val="none" w:sz="0" w:space="0" w:color="auto"/>
                  </w:divBdr>
                  <w:divsChild>
                    <w:div w:id="93133324">
                      <w:marLeft w:val="0"/>
                      <w:marRight w:val="0"/>
                      <w:marTop w:val="0"/>
                      <w:marBottom w:val="0"/>
                      <w:divBdr>
                        <w:top w:val="none" w:sz="0" w:space="0" w:color="auto"/>
                        <w:left w:val="none" w:sz="0" w:space="0" w:color="auto"/>
                        <w:bottom w:val="none" w:sz="0" w:space="0" w:color="auto"/>
                        <w:right w:val="none" w:sz="0" w:space="0" w:color="auto"/>
                      </w:divBdr>
                      <w:divsChild>
                        <w:div w:id="1111632585">
                          <w:marLeft w:val="0"/>
                          <w:marRight w:val="388"/>
                          <w:marTop w:val="88"/>
                          <w:marBottom w:val="501"/>
                          <w:divBdr>
                            <w:top w:val="none" w:sz="0" w:space="0" w:color="auto"/>
                            <w:left w:val="none" w:sz="0" w:space="0" w:color="auto"/>
                            <w:bottom w:val="none" w:sz="0" w:space="0" w:color="auto"/>
                            <w:right w:val="none" w:sz="0" w:space="0" w:color="auto"/>
                          </w:divBdr>
                          <w:divsChild>
                            <w:div w:id="697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7448">
          <w:marLeft w:val="0"/>
          <w:marRight w:val="0"/>
          <w:marTop w:val="0"/>
          <w:marBottom w:val="0"/>
          <w:divBdr>
            <w:top w:val="none" w:sz="0" w:space="0" w:color="auto"/>
            <w:left w:val="none" w:sz="0" w:space="0" w:color="auto"/>
            <w:bottom w:val="none" w:sz="0" w:space="0" w:color="auto"/>
            <w:right w:val="none" w:sz="0" w:space="0" w:color="auto"/>
          </w:divBdr>
          <w:divsChild>
            <w:div w:id="19569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778613">
      <w:bodyDiv w:val="1"/>
      <w:marLeft w:val="0"/>
      <w:marRight w:val="0"/>
      <w:marTop w:val="0"/>
      <w:marBottom w:val="0"/>
      <w:divBdr>
        <w:top w:val="none" w:sz="0" w:space="0" w:color="auto"/>
        <w:left w:val="none" w:sz="0" w:space="0" w:color="auto"/>
        <w:bottom w:val="none" w:sz="0" w:space="0" w:color="auto"/>
        <w:right w:val="none" w:sz="0" w:space="0" w:color="auto"/>
      </w:divBdr>
    </w:div>
    <w:div w:id="395711403">
      <w:bodyDiv w:val="1"/>
      <w:marLeft w:val="0"/>
      <w:marRight w:val="0"/>
      <w:marTop w:val="0"/>
      <w:marBottom w:val="0"/>
      <w:divBdr>
        <w:top w:val="none" w:sz="0" w:space="0" w:color="auto"/>
        <w:left w:val="none" w:sz="0" w:space="0" w:color="auto"/>
        <w:bottom w:val="none" w:sz="0" w:space="0" w:color="auto"/>
        <w:right w:val="none" w:sz="0" w:space="0" w:color="auto"/>
      </w:divBdr>
      <w:divsChild>
        <w:div w:id="1294756230">
          <w:marLeft w:val="0"/>
          <w:marRight w:val="0"/>
          <w:marTop w:val="0"/>
          <w:marBottom w:val="0"/>
          <w:divBdr>
            <w:top w:val="none" w:sz="0" w:space="0" w:color="auto"/>
            <w:left w:val="none" w:sz="0" w:space="0" w:color="auto"/>
            <w:bottom w:val="none" w:sz="0" w:space="0" w:color="auto"/>
            <w:right w:val="none" w:sz="0" w:space="0" w:color="auto"/>
          </w:divBdr>
          <w:divsChild>
            <w:div w:id="1867211344">
              <w:marLeft w:val="0"/>
              <w:marRight w:val="0"/>
              <w:marTop w:val="0"/>
              <w:marBottom w:val="0"/>
              <w:divBdr>
                <w:top w:val="none" w:sz="0" w:space="0" w:color="auto"/>
                <w:left w:val="none" w:sz="0" w:space="0" w:color="auto"/>
                <w:bottom w:val="none" w:sz="0" w:space="0" w:color="auto"/>
                <w:right w:val="none" w:sz="0" w:space="0" w:color="auto"/>
              </w:divBdr>
              <w:divsChild>
                <w:div w:id="2133280289">
                  <w:marLeft w:val="0"/>
                  <w:marRight w:val="0"/>
                  <w:marTop w:val="125"/>
                  <w:marBottom w:val="501"/>
                  <w:divBdr>
                    <w:top w:val="none" w:sz="0" w:space="0" w:color="auto"/>
                    <w:left w:val="none" w:sz="0" w:space="0" w:color="auto"/>
                    <w:bottom w:val="none" w:sz="0" w:space="0" w:color="auto"/>
                    <w:right w:val="none" w:sz="0" w:space="0" w:color="auto"/>
                  </w:divBdr>
                  <w:divsChild>
                    <w:div w:id="461388610">
                      <w:marLeft w:val="0"/>
                      <w:marRight w:val="0"/>
                      <w:marTop w:val="0"/>
                      <w:marBottom w:val="0"/>
                      <w:divBdr>
                        <w:top w:val="none" w:sz="0" w:space="0" w:color="auto"/>
                        <w:left w:val="none" w:sz="0" w:space="0" w:color="auto"/>
                        <w:bottom w:val="none" w:sz="0" w:space="0" w:color="auto"/>
                        <w:right w:val="none" w:sz="0" w:space="0" w:color="auto"/>
                      </w:divBdr>
                      <w:divsChild>
                        <w:div w:id="1961450466">
                          <w:marLeft w:val="0"/>
                          <w:marRight w:val="388"/>
                          <w:marTop w:val="88"/>
                          <w:marBottom w:val="501"/>
                          <w:divBdr>
                            <w:top w:val="none" w:sz="0" w:space="0" w:color="auto"/>
                            <w:left w:val="none" w:sz="0" w:space="0" w:color="auto"/>
                            <w:bottom w:val="none" w:sz="0" w:space="0" w:color="auto"/>
                            <w:right w:val="none" w:sz="0" w:space="0" w:color="auto"/>
                          </w:divBdr>
                          <w:divsChild>
                            <w:div w:id="10252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42827">
          <w:marLeft w:val="0"/>
          <w:marRight w:val="0"/>
          <w:marTop w:val="0"/>
          <w:marBottom w:val="0"/>
          <w:divBdr>
            <w:top w:val="none" w:sz="0" w:space="0" w:color="auto"/>
            <w:left w:val="none" w:sz="0" w:space="0" w:color="auto"/>
            <w:bottom w:val="none" w:sz="0" w:space="0" w:color="auto"/>
            <w:right w:val="none" w:sz="0" w:space="0" w:color="auto"/>
          </w:divBdr>
          <w:divsChild>
            <w:div w:id="13422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3293">
      <w:bodyDiv w:val="1"/>
      <w:marLeft w:val="0"/>
      <w:marRight w:val="0"/>
      <w:marTop w:val="0"/>
      <w:marBottom w:val="0"/>
      <w:divBdr>
        <w:top w:val="none" w:sz="0" w:space="0" w:color="auto"/>
        <w:left w:val="none" w:sz="0" w:space="0" w:color="auto"/>
        <w:bottom w:val="none" w:sz="0" w:space="0" w:color="auto"/>
        <w:right w:val="none" w:sz="0" w:space="0" w:color="auto"/>
      </w:divBdr>
    </w:div>
    <w:div w:id="504974666">
      <w:bodyDiv w:val="1"/>
      <w:marLeft w:val="0"/>
      <w:marRight w:val="0"/>
      <w:marTop w:val="0"/>
      <w:marBottom w:val="0"/>
      <w:divBdr>
        <w:top w:val="none" w:sz="0" w:space="0" w:color="auto"/>
        <w:left w:val="none" w:sz="0" w:space="0" w:color="auto"/>
        <w:bottom w:val="none" w:sz="0" w:space="0" w:color="auto"/>
        <w:right w:val="none" w:sz="0" w:space="0" w:color="auto"/>
      </w:divBdr>
    </w:div>
    <w:div w:id="553394255">
      <w:marLeft w:val="0"/>
      <w:marRight w:val="0"/>
      <w:marTop w:val="0"/>
      <w:marBottom w:val="0"/>
      <w:divBdr>
        <w:top w:val="none" w:sz="0" w:space="0" w:color="auto"/>
        <w:left w:val="none" w:sz="0" w:space="0" w:color="auto"/>
        <w:bottom w:val="none" w:sz="0" w:space="0" w:color="auto"/>
        <w:right w:val="none" w:sz="0" w:space="0" w:color="auto"/>
      </w:divBdr>
    </w:div>
    <w:div w:id="946429178">
      <w:bodyDiv w:val="1"/>
      <w:marLeft w:val="0"/>
      <w:marRight w:val="0"/>
      <w:marTop w:val="0"/>
      <w:marBottom w:val="0"/>
      <w:divBdr>
        <w:top w:val="none" w:sz="0" w:space="0" w:color="auto"/>
        <w:left w:val="none" w:sz="0" w:space="0" w:color="auto"/>
        <w:bottom w:val="none" w:sz="0" w:space="0" w:color="auto"/>
        <w:right w:val="none" w:sz="0" w:space="0" w:color="auto"/>
      </w:divBdr>
      <w:divsChild>
        <w:div w:id="908735220">
          <w:marLeft w:val="0"/>
          <w:marRight w:val="0"/>
          <w:marTop w:val="0"/>
          <w:marBottom w:val="0"/>
          <w:divBdr>
            <w:top w:val="none" w:sz="0" w:space="0" w:color="auto"/>
            <w:left w:val="none" w:sz="0" w:space="0" w:color="auto"/>
            <w:bottom w:val="none" w:sz="0" w:space="0" w:color="auto"/>
            <w:right w:val="none" w:sz="0" w:space="0" w:color="auto"/>
          </w:divBdr>
          <w:divsChild>
            <w:div w:id="1739014924">
              <w:marLeft w:val="0"/>
              <w:marRight w:val="0"/>
              <w:marTop w:val="0"/>
              <w:marBottom w:val="0"/>
              <w:divBdr>
                <w:top w:val="none" w:sz="0" w:space="0" w:color="auto"/>
                <w:left w:val="none" w:sz="0" w:space="0" w:color="auto"/>
                <w:bottom w:val="none" w:sz="0" w:space="0" w:color="auto"/>
                <w:right w:val="none" w:sz="0" w:space="0" w:color="auto"/>
              </w:divBdr>
              <w:divsChild>
                <w:div w:id="1857303792">
                  <w:marLeft w:val="0"/>
                  <w:marRight w:val="0"/>
                  <w:marTop w:val="125"/>
                  <w:marBottom w:val="501"/>
                  <w:divBdr>
                    <w:top w:val="none" w:sz="0" w:space="0" w:color="auto"/>
                    <w:left w:val="none" w:sz="0" w:space="0" w:color="auto"/>
                    <w:bottom w:val="none" w:sz="0" w:space="0" w:color="auto"/>
                    <w:right w:val="none" w:sz="0" w:space="0" w:color="auto"/>
                  </w:divBdr>
                  <w:divsChild>
                    <w:div w:id="1646616455">
                      <w:marLeft w:val="0"/>
                      <w:marRight w:val="0"/>
                      <w:marTop w:val="0"/>
                      <w:marBottom w:val="0"/>
                      <w:divBdr>
                        <w:top w:val="none" w:sz="0" w:space="0" w:color="auto"/>
                        <w:left w:val="none" w:sz="0" w:space="0" w:color="auto"/>
                        <w:bottom w:val="none" w:sz="0" w:space="0" w:color="auto"/>
                        <w:right w:val="none" w:sz="0" w:space="0" w:color="auto"/>
                      </w:divBdr>
                      <w:divsChild>
                        <w:div w:id="593520056">
                          <w:marLeft w:val="0"/>
                          <w:marRight w:val="388"/>
                          <w:marTop w:val="88"/>
                          <w:marBottom w:val="501"/>
                          <w:divBdr>
                            <w:top w:val="none" w:sz="0" w:space="0" w:color="auto"/>
                            <w:left w:val="none" w:sz="0" w:space="0" w:color="auto"/>
                            <w:bottom w:val="none" w:sz="0" w:space="0" w:color="auto"/>
                            <w:right w:val="none" w:sz="0" w:space="0" w:color="auto"/>
                          </w:divBdr>
                          <w:divsChild>
                            <w:div w:id="63702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947825">
          <w:marLeft w:val="0"/>
          <w:marRight w:val="0"/>
          <w:marTop w:val="0"/>
          <w:marBottom w:val="0"/>
          <w:divBdr>
            <w:top w:val="none" w:sz="0" w:space="0" w:color="auto"/>
            <w:left w:val="none" w:sz="0" w:space="0" w:color="auto"/>
            <w:bottom w:val="none" w:sz="0" w:space="0" w:color="auto"/>
            <w:right w:val="none" w:sz="0" w:space="0" w:color="auto"/>
          </w:divBdr>
          <w:divsChild>
            <w:div w:id="117403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46799">
      <w:bodyDiv w:val="1"/>
      <w:marLeft w:val="0"/>
      <w:marRight w:val="0"/>
      <w:marTop w:val="0"/>
      <w:marBottom w:val="0"/>
      <w:divBdr>
        <w:top w:val="none" w:sz="0" w:space="0" w:color="auto"/>
        <w:left w:val="none" w:sz="0" w:space="0" w:color="auto"/>
        <w:bottom w:val="none" w:sz="0" w:space="0" w:color="auto"/>
        <w:right w:val="none" w:sz="0" w:space="0" w:color="auto"/>
      </w:divBdr>
      <w:divsChild>
        <w:div w:id="1752240204">
          <w:marLeft w:val="0"/>
          <w:marRight w:val="0"/>
          <w:marTop w:val="0"/>
          <w:marBottom w:val="0"/>
          <w:divBdr>
            <w:top w:val="none" w:sz="0" w:space="0" w:color="auto"/>
            <w:left w:val="none" w:sz="0" w:space="0" w:color="auto"/>
            <w:bottom w:val="none" w:sz="0" w:space="0" w:color="auto"/>
            <w:right w:val="none" w:sz="0" w:space="0" w:color="auto"/>
          </w:divBdr>
          <w:divsChild>
            <w:div w:id="320234626">
              <w:marLeft w:val="0"/>
              <w:marRight w:val="0"/>
              <w:marTop w:val="0"/>
              <w:marBottom w:val="0"/>
              <w:divBdr>
                <w:top w:val="none" w:sz="0" w:space="0" w:color="auto"/>
                <w:left w:val="none" w:sz="0" w:space="0" w:color="auto"/>
                <w:bottom w:val="none" w:sz="0" w:space="0" w:color="auto"/>
                <w:right w:val="none" w:sz="0" w:space="0" w:color="auto"/>
              </w:divBdr>
              <w:divsChild>
                <w:div w:id="889266085">
                  <w:marLeft w:val="0"/>
                  <w:marRight w:val="0"/>
                  <w:marTop w:val="125"/>
                  <w:marBottom w:val="501"/>
                  <w:divBdr>
                    <w:top w:val="none" w:sz="0" w:space="0" w:color="auto"/>
                    <w:left w:val="none" w:sz="0" w:space="0" w:color="auto"/>
                    <w:bottom w:val="none" w:sz="0" w:space="0" w:color="auto"/>
                    <w:right w:val="none" w:sz="0" w:space="0" w:color="auto"/>
                  </w:divBdr>
                  <w:divsChild>
                    <w:div w:id="1477915036">
                      <w:marLeft w:val="0"/>
                      <w:marRight w:val="0"/>
                      <w:marTop w:val="0"/>
                      <w:marBottom w:val="0"/>
                      <w:divBdr>
                        <w:top w:val="none" w:sz="0" w:space="0" w:color="auto"/>
                        <w:left w:val="none" w:sz="0" w:space="0" w:color="auto"/>
                        <w:bottom w:val="none" w:sz="0" w:space="0" w:color="auto"/>
                        <w:right w:val="none" w:sz="0" w:space="0" w:color="auto"/>
                      </w:divBdr>
                      <w:divsChild>
                        <w:div w:id="1124231508">
                          <w:marLeft w:val="0"/>
                          <w:marRight w:val="388"/>
                          <w:marTop w:val="88"/>
                          <w:marBottom w:val="501"/>
                          <w:divBdr>
                            <w:top w:val="none" w:sz="0" w:space="0" w:color="auto"/>
                            <w:left w:val="none" w:sz="0" w:space="0" w:color="auto"/>
                            <w:bottom w:val="none" w:sz="0" w:space="0" w:color="auto"/>
                            <w:right w:val="none" w:sz="0" w:space="0" w:color="auto"/>
                          </w:divBdr>
                          <w:divsChild>
                            <w:div w:id="110442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978462">
          <w:marLeft w:val="0"/>
          <w:marRight w:val="0"/>
          <w:marTop w:val="0"/>
          <w:marBottom w:val="0"/>
          <w:divBdr>
            <w:top w:val="none" w:sz="0" w:space="0" w:color="auto"/>
            <w:left w:val="none" w:sz="0" w:space="0" w:color="auto"/>
            <w:bottom w:val="none" w:sz="0" w:space="0" w:color="auto"/>
            <w:right w:val="none" w:sz="0" w:space="0" w:color="auto"/>
          </w:divBdr>
          <w:divsChild>
            <w:div w:id="85796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66449">
      <w:bodyDiv w:val="1"/>
      <w:marLeft w:val="0"/>
      <w:marRight w:val="0"/>
      <w:marTop w:val="0"/>
      <w:marBottom w:val="0"/>
      <w:divBdr>
        <w:top w:val="none" w:sz="0" w:space="0" w:color="auto"/>
        <w:left w:val="none" w:sz="0" w:space="0" w:color="auto"/>
        <w:bottom w:val="none" w:sz="0" w:space="0" w:color="auto"/>
        <w:right w:val="none" w:sz="0" w:space="0" w:color="auto"/>
      </w:divBdr>
      <w:divsChild>
        <w:div w:id="369497562">
          <w:marLeft w:val="0"/>
          <w:marRight w:val="0"/>
          <w:marTop w:val="0"/>
          <w:marBottom w:val="0"/>
          <w:divBdr>
            <w:top w:val="none" w:sz="0" w:space="0" w:color="auto"/>
            <w:left w:val="none" w:sz="0" w:space="0" w:color="auto"/>
            <w:bottom w:val="none" w:sz="0" w:space="0" w:color="auto"/>
            <w:right w:val="none" w:sz="0" w:space="0" w:color="auto"/>
          </w:divBdr>
          <w:divsChild>
            <w:div w:id="1992783257">
              <w:marLeft w:val="0"/>
              <w:marRight w:val="0"/>
              <w:marTop w:val="0"/>
              <w:marBottom w:val="0"/>
              <w:divBdr>
                <w:top w:val="none" w:sz="0" w:space="0" w:color="auto"/>
                <w:left w:val="none" w:sz="0" w:space="0" w:color="auto"/>
                <w:bottom w:val="none" w:sz="0" w:space="0" w:color="auto"/>
                <w:right w:val="none" w:sz="0" w:space="0" w:color="auto"/>
              </w:divBdr>
              <w:divsChild>
                <w:div w:id="1303929022">
                  <w:marLeft w:val="0"/>
                  <w:marRight w:val="0"/>
                  <w:marTop w:val="125"/>
                  <w:marBottom w:val="501"/>
                  <w:divBdr>
                    <w:top w:val="none" w:sz="0" w:space="0" w:color="auto"/>
                    <w:left w:val="none" w:sz="0" w:space="0" w:color="auto"/>
                    <w:bottom w:val="none" w:sz="0" w:space="0" w:color="auto"/>
                    <w:right w:val="none" w:sz="0" w:space="0" w:color="auto"/>
                  </w:divBdr>
                  <w:divsChild>
                    <w:div w:id="103623471">
                      <w:marLeft w:val="0"/>
                      <w:marRight w:val="0"/>
                      <w:marTop w:val="0"/>
                      <w:marBottom w:val="0"/>
                      <w:divBdr>
                        <w:top w:val="none" w:sz="0" w:space="0" w:color="auto"/>
                        <w:left w:val="none" w:sz="0" w:space="0" w:color="auto"/>
                        <w:bottom w:val="none" w:sz="0" w:space="0" w:color="auto"/>
                        <w:right w:val="none" w:sz="0" w:space="0" w:color="auto"/>
                      </w:divBdr>
                      <w:divsChild>
                        <w:div w:id="1969894691">
                          <w:marLeft w:val="0"/>
                          <w:marRight w:val="388"/>
                          <w:marTop w:val="88"/>
                          <w:marBottom w:val="501"/>
                          <w:divBdr>
                            <w:top w:val="none" w:sz="0" w:space="0" w:color="auto"/>
                            <w:left w:val="none" w:sz="0" w:space="0" w:color="auto"/>
                            <w:bottom w:val="none" w:sz="0" w:space="0" w:color="auto"/>
                            <w:right w:val="none" w:sz="0" w:space="0" w:color="auto"/>
                          </w:divBdr>
                          <w:divsChild>
                            <w:div w:id="154929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268128">
          <w:marLeft w:val="0"/>
          <w:marRight w:val="0"/>
          <w:marTop w:val="0"/>
          <w:marBottom w:val="0"/>
          <w:divBdr>
            <w:top w:val="none" w:sz="0" w:space="0" w:color="auto"/>
            <w:left w:val="none" w:sz="0" w:space="0" w:color="auto"/>
            <w:bottom w:val="none" w:sz="0" w:space="0" w:color="auto"/>
            <w:right w:val="none" w:sz="0" w:space="0" w:color="auto"/>
          </w:divBdr>
          <w:divsChild>
            <w:div w:id="12419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596">
      <w:bodyDiv w:val="1"/>
      <w:marLeft w:val="0"/>
      <w:marRight w:val="0"/>
      <w:marTop w:val="0"/>
      <w:marBottom w:val="0"/>
      <w:divBdr>
        <w:top w:val="none" w:sz="0" w:space="0" w:color="auto"/>
        <w:left w:val="none" w:sz="0" w:space="0" w:color="auto"/>
        <w:bottom w:val="none" w:sz="0" w:space="0" w:color="auto"/>
        <w:right w:val="none" w:sz="0" w:space="0" w:color="auto"/>
      </w:divBdr>
      <w:divsChild>
        <w:div w:id="269162768">
          <w:marLeft w:val="0"/>
          <w:marRight w:val="0"/>
          <w:marTop w:val="0"/>
          <w:marBottom w:val="0"/>
          <w:divBdr>
            <w:top w:val="none" w:sz="0" w:space="0" w:color="auto"/>
            <w:left w:val="none" w:sz="0" w:space="0" w:color="auto"/>
            <w:bottom w:val="none" w:sz="0" w:space="0" w:color="auto"/>
            <w:right w:val="none" w:sz="0" w:space="0" w:color="auto"/>
          </w:divBdr>
          <w:divsChild>
            <w:div w:id="526647613">
              <w:marLeft w:val="0"/>
              <w:marRight w:val="0"/>
              <w:marTop w:val="0"/>
              <w:marBottom w:val="0"/>
              <w:divBdr>
                <w:top w:val="none" w:sz="0" w:space="0" w:color="auto"/>
                <w:left w:val="none" w:sz="0" w:space="0" w:color="auto"/>
                <w:bottom w:val="none" w:sz="0" w:space="0" w:color="auto"/>
                <w:right w:val="none" w:sz="0" w:space="0" w:color="auto"/>
              </w:divBdr>
              <w:divsChild>
                <w:div w:id="380519279">
                  <w:marLeft w:val="0"/>
                  <w:marRight w:val="0"/>
                  <w:marTop w:val="125"/>
                  <w:marBottom w:val="501"/>
                  <w:divBdr>
                    <w:top w:val="none" w:sz="0" w:space="0" w:color="auto"/>
                    <w:left w:val="none" w:sz="0" w:space="0" w:color="auto"/>
                    <w:bottom w:val="none" w:sz="0" w:space="0" w:color="auto"/>
                    <w:right w:val="none" w:sz="0" w:space="0" w:color="auto"/>
                  </w:divBdr>
                  <w:divsChild>
                    <w:div w:id="798717724">
                      <w:marLeft w:val="0"/>
                      <w:marRight w:val="0"/>
                      <w:marTop w:val="0"/>
                      <w:marBottom w:val="0"/>
                      <w:divBdr>
                        <w:top w:val="none" w:sz="0" w:space="0" w:color="auto"/>
                        <w:left w:val="none" w:sz="0" w:space="0" w:color="auto"/>
                        <w:bottom w:val="none" w:sz="0" w:space="0" w:color="auto"/>
                        <w:right w:val="none" w:sz="0" w:space="0" w:color="auto"/>
                      </w:divBdr>
                      <w:divsChild>
                        <w:div w:id="1533692237">
                          <w:marLeft w:val="0"/>
                          <w:marRight w:val="388"/>
                          <w:marTop w:val="88"/>
                          <w:marBottom w:val="501"/>
                          <w:divBdr>
                            <w:top w:val="none" w:sz="0" w:space="0" w:color="auto"/>
                            <w:left w:val="none" w:sz="0" w:space="0" w:color="auto"/>
                            <w:bottom w:val="none" w:sz="0" w:space="0" w:color="auto"/>
                            <w:right w:val="none" w:sz="0" w:space="0" w:color="auto"/>
                          </w:divBdr>
                          <w:divsChild>
                            <w:div w:id="93633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261783">
          <w:marLeft w:val="0"/>
          <w:marRight w:val="0"/>
          <w:marTop w:val="0"/>
          <w:marBottom w:val="0"/>
          <w:divBdr>
            <w:top w:val="none" w:sz="0" w:space="0" w:color="auto"/>
            <w:left w:val="none" w:sz="0" w:space="0" w:color="auto"/>
            <w:bottom w:val="none" w:sz="0" w:space="0" w:color="auto"/>
            <w:right w:val="none" w:sz="0" w:space="0" w:color="auto"/>
          </w:divBdr>
          <w:divsChild>
            <w:div w:id="11109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46319">
      <w:bodyDiv w:val="1"/>
      <w:marLeft w:val="0"/>
      <w:marRight w:val="0"/>
      <w:marTop w:val="0"/>
      <w:marBottom w:val="0"/>
      <w:divBdr>
        <w:top w:val="none" w:sz="0" w:space="0" w:color="auto"/>
        <w:left w:val="none" w:sz="0" w:space="0" w:color="auto"/>
        <w:bottom w:val="none" w:sz="0" w:space="0" w:color="auto"/>
        <w:right w:val="none" w:sz="0" w:space="0" w:color="auto"/>
      </w:divBdr>
    </w:div>
    <w:div w:id="1498961002">
      <w:bodyDiv w:val="1"/>
      <w:marLeft w:val="0"/>
      <w:marRight w:val="0"/>
      <w:marTop w:val="0"/>
      <w:marBottom w:val="0"/>
      <w:divBdr>
        <w:top w:val="none" w:sz="0" w:space="0" w:color="auto"/>
        <w:left w:val="none" w:sz="0" w:space="0" w:color="auto"/>
        <w:bottom w:val="none" w:sz="0" w:space="0" w:color="auto"/>
        <w:right w:val="none" w:sz="0" w:space="0" w:color="auto"/>
      </w:divBdr>
      <w:divsChild>
        <w:div w:id="1416441025">
          <w:marLeft w:val="0"/>
          <w:marRight w:val="0"/>
          <w:marTop w:val="0"/>
          <w:marBottom w:val="0"/>
          <w:divBdr>
            <w:top w:val="none" w:sz="0" w:space="0" w:color="auto"/>
            <w:left w:val="none" w:sz="0" w:space="0" w:color="auto"/>
            <w:bottom w:val="none" w:sz="0" w:space="0" w:color="auto"/>
            <w:right w:val="none" w:sz="0" w:space="0" w:color="auto"/>
          </w:divBdr>
          <w:divsChild>
            <w:div w:id="460226428">
              <w:marLeft w:val="0"/>
              <w:marRight w:val="0"/>
              <w:marTop w:val="0"/>
              <w:marBottom w:val="0"/>
              <w:divBdr>
                <w:top w:val="none" w:sz="0" w:space="0" w:color="auto"/>
                <w:left w:val="none" w:sz="0" w:space="0" w:color="auto"/>
                <w:bottom w:val="none" w:sz="0" w:space="0" w:color="auto"/>
                <w:right w:val="none" w:sz="0" w:space="0" w:color="auto"/>
              </w:divBdr>
              <w:divsChild>
                <w:div w:id="1067461102">
                  <w:marLeft w:val="0"/>
                  <w:marRight w:val="0"/>
                  <w:marTop w:val="125"/>
                  <w:marBottom w:val="501"/>
                  <w:divBdr>
                    <w:top w:val="none" w:sz="0" w:space="0" w:color="auto"/>
                    <w:left w:val="none" w:sz="0" w:space="0" w:color="auto"/>
                    <w:bottom w:val="none" w:sz="0" w:space="0" w:color="auto"/>
                    <w:right w:val="none" w:sz="0" w:space="0" w:color="auto"/>
                  </w:divBdr>
                  <w:divsChild>
                    <w:div w:id="173151128">
                      <w:marLeft w:val="0"/>
                      <w:marRight w:val="0"/>
                      <w:marTop w:val="0"/>
                      <w:marBottom w:val="0"/>
                      <w:divBdr>
                        <w:top w:val="none" w:sz="0" w:space="0" w:color="auto"/>
                        <w:left w:val="none" w:sz="0" w:space="0" w:color="auto"/>
                        <w:bottom w:val="none" w:sz="0" w:space="0" w:color="auto"/>
                        <w:right w:val="none" w:sz="0" w:space="0" w:color="auto"/>
                      </w:divBdr>
                      <w:divsChild>
                        <w:div w:id="1596132940">
                          <w:marLeft w:val="0"/>
                          <w:marRight w:val="388"/>
                          <w:marTop w:val="88"/>
                          <w:marBottom w:val="501"/>
                          <w:divBdr>
                            <w:top w:val="none" w:sz="0" w:space="0" w:color="auto"/>
                            <w:left w:val="none" w:sz="0" w:space="0" w:color="auto"/>
                            <w:bottom w:val="none" w:sz="0" w:space="0" w:color="auto"/>
                            <w:right w:val="none" w:sz="0" w:space="0" w:color="auto"/>
                          </w:divBdr>
                          <w:divsChild>
                            <w:div w:id="58800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0347007">
          <w:marLeft w:val="0"/>
          <w:marRight w:val="0"/>
          <w:marTop w:val="0"/>
          <w:marBottom w:val="0"/>
          <w:divBdr>
            <w:top w:val="none" w:sz="0" w:space="0" w:color="auto"/>
            <w:left w:val="none" w:sz="0" w:space="0" w:color="auto"/>
            <w:bottom w:val="none" w:sz="0" w:space="0" w:color="auto"/>
            <w:right w:val="none" w:sz="0" w:space="0" w:color="auto"/>
          </w:divBdr>
          <w:divsChild>
            <w:div w:id="18790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2132">
      <w:bodyDiv w:val="1"/>
      <w:marLeft w:val="0"/>
      <w:marRight w:val="0"/>
      <w:marTop w:val="0"/>
      <w:marBottom w:val="0"/>
      <w:divBdr>
        <w:top w:val="none" w:sz="0" w:space="0" w:color="auto"/>
        <w:left w:val="none" w:sz="0" w:space="0" w:color="auto"/>
        <w:bottom w:val="none" w:sz="0" w:space="0" w:color="auto"/>
        <w:right w:val="none" w:sz="0" w:space="0" w:color="auto"/>
      </w:divBdr>
      <w:divsChild>
        <w:div w:id="1991473575">
          <w:marLeft w:val="0"/>
          <w:marRight w:val="0"/>
          <w:marTop w:val="0"/>
          <w:marBottom w:val="0"/>
          <w:divBdr>
            <w:top w:val="none" w:sz="0" w:space="0" w:color="auto"/>
            <w:left w:val="none" w:sz="0" w:space="0" w:color="auto"/>
            <w:bottom w:val="none" w:sz="0" w:space="0" w:color="auto"/>
            <w:right w:val="none" w:sz="0" w:space="0" w:color="auto"/>
          </w:divBdr>
          <w:divsChild>
            <w:div w:id="1414205961">
              <w:marLeft w:val="0"/>
              <w:marRight w:val="0"/>
              <w:marTop w:val="0"/>
              <w:marBottom w:val="0"/>
              <w:divBdr>
                <w:top w:val="none" w:sz="0" w:space="0" w:color="auto"/>
                <w:left w:val="none" w:sz="0" w:space="0" w:color="auto"/>
                <w:bottom w:val="none" w:sz="0" w:space="0" w:color="auto"/>
                <w:right w:val="none" w:sz="0" w:space="0" w:color="auto"/>
              </w:divBdr>
              <w:divsChild>
                <w:div w:id="1614969987">
                  <w:marLeft w:val="0"/>
                  <w:marRight w:val="0"/>
                  <w:marTop w:val="125"/>
                  <w:marBottom w:val="501"/>
                  <w:divBdr>
                    <w:top w:val="none" w:sz="0" w:space="0" w:color="auto"/>
                    <w:left w:val="none" w:sz="0" w:space="0" w:color="auto"/>
                    <w:bottom w:val="none" w:sz="0" w:space="0" w:color="auto"/>
                    <w:right w:val="none" w:sz="0" w:space="0" w:color="auto"/>
                  </w:divBdr>
                  <w:divsChild>
                    <w:div w:id="2095205183">
                      <w:marLeft w:val="0"/>
                      <w:marRight w:val="0"/>
                      <w:marTop w:val="0"/>
                      <w:marBottom w:val="0"/>
                      <w:divBdr>
                        <w:top w:val="none" w:sz="0" w:space="0" w:color="auto"/>
                        <w:left w:val="none" w:sz="0" w:space="0" w:color="auto"/>
                        <w:bottom w:val="none" w:sz="0" w:space="0" w:color="auto"/>
                        <w:right w:val="none" w:sz="0" w:space="0" w:color="auto"/>
                      </w:divBdr>
                      <w:divsChild>
                        <w:div w:id="1320965609">
                          <w:marLeft w:val="0"/>
                          <w:marRight w:val="388"/>
                          <w:marTop w:val="88"/>
                          <w:marBottom w:val="501"/>
                          <w:divBdr>
                            <w:top w:val="none" w:sz="0" w:space="0" w:color="auto"/>
                            <w:left w:val="none" w:sz="0" w:space="0" w:color="auto"/>
                            <w:bottom w:val="none" w:sz="0" w:space="0" w:color="auto"/>
                            <w:right w:val="none" w:sz="0" w:space="0" w:color="auto"/>
                          </w:divBdr>
                          <w:divsChild>
                            <w:div w:id="110692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218716">
          <w:marLeft w:val="0"/>
          <w:marRight w:val="0"/>
          <w:marTop w:val="0"/>
          <w:marBottom w:val="0"/>
          <w:divBdr>
            <w:top w:val="none" w:sz="0" w:space="0" w:color="auto"/>
            <w:left w:val="none" w:sz="0" w:space="0" w:color="auto"/>
            <w:bottom w:val="none" w:sz="0" w:space="0" w:color="auto"/>
            <w:right w:val="none" w:sz="0" w:space="0" w:color="auto"/>
          </w:divBdr>
          <w:divsChild>
            <w:div w:id="60916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75803">
      <w:bodyDiv w:val="1"/>
      <w:marLeft w:val="0"/>
      <w:marRight w:val="0"/>
      <w:marTop w:val="0"/>
      <w:marBottom w:val="0"/>
      <w:divBdr>
        <w:top w:val="none" w:sz="0" w:space="0" w:color="auto"/>
        <w:left w:val="none" w:sz="0" w:space="0" w:color="auto"/>
        <w:bottom w:val="none" w:sz="0" w:space="0" w:color="auto"/>
        <w:right w:val="none" w:sz="0" w:space="0" w:color="auto"/>
      </w:divBdr>
      <w:divsChild>
        <w:div w:id="1920283790">
          <w:marLeft w:val="0"/>
          <w:marRight w:val="0"/>
          <w:marTop w:val="0"/>
          <w:marBottom w:val="0"/>
          <w:divBdr>
            <w:top w:val="none" w:sz="0" w:space="0" w:color="auto"/>
            <w:left w:val="none" w:sz="0" w:space="0" w:color="auto"/>
            <w:bottom w:val="none" w:sz="0" w:space="0" w:color="auto"/>
            <w:right w:val="none" w:sz="0" w:space="0" w:color="auto"/>
          </w:divBdr>
          <w:divsChild>
            <w:div w:id="149836655">
              <w:marLeft w:val="0"/>
              <w:marRight w:val="0"/>
              <w:marTop w:val="0"/>
              <w:marBottom w:val="0"/>
              <w:divBdr>
                <w:top w:val="none" w:sz="0" w:space="0" w:color="auto"/>
                <w:left w:val="none" w:sz="0" w:space="0" w:color="auto"/>
                <w:bottom w:val="none" w:sz="0" w:space="0" w:color="auto"/>
                <w:right w:val="none" w:sz="0" w:space="0" w:color="auto"/>
              </w:divBdr>
              <w:divsChild>
                <w:div w:id="1425151855">
                  <w:marLeft w:val="0"/>
                  <w:marRight w:val="0"/>
                  <w:marTop w:val="125"/>
                  <w:marBottom w:val="501"/>
                  <w:divBdr>
                    <w:top w:val="none" w:sz="0" w:space="0" w:color="auto"/>
                    <w:left w:val="none" w:sz="0" w:space="0" w:color="auto"/>
                    <w:bottom w:val="none" w:sz="0" w:space="0" w:color="auto"/>
                    <w:right w:val="none" w:sz="0" w:space="0" w:color="auto"/>
                  </w:divBdr>
                  <w:divsChild>
                    <w:div w:id="220478824">
                      <w:marLeft w:val="0"/>
                      <w:marRight w:val="0"/>
                      <w:marTop w:val="0"/>
                      <w:marBottom w:val="0"/>
                      <w:divBdr>
                        <w:top w:val="none" w:sz="0" w:space="0" w:color="auto"/>
                        <w:left w:val="none" w:sz="0" w:space="0" w:color="auto"/>
                        <w:bottom w:val="none" w:sz="0" w:space="0" w:color="auto"/>
                        <w:right w:val="none" w:sz="0" w:space="0" w:color="auto"/>
                      </w:divBdr>
                      <w:divsChild>
                        <w:div w:id="1075974412">
                          <w:marLeft w:val="0"/>
                          <w:marRight w:val="388"/>
                          <w:marTop w:val="88"/>
                          <w:marBottom w:val="501"/>
                          <w:divBdr>
                            <w:top w:val="none" w:sz="0" w:space="0" w:color="auto"/>
                            <w:left w:val="none" w:sz="0" w:space="0" w:color="auto"/>
                            <w:bottom w:val="none" w:sz="0" w:space="0" w:color="auto"/>
                            <w:right w:val="none" w:sz="0" w:space="0" w:color="auto"/>
                          </w:divBdr>
                          <w:divsChild>
                            <w:div w:id="27572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754748">
          <w:marLeft w:val="0"/>
          <w:marRight w:val="0"/>
          <w:marTop w:val="0"/>
          <w:marBottom w:val="0"/>
          <w:divBdr>
            <w:top w:val="none" w:sz="0" w:space="0" w:color="auto"/>
            <w:left w:val="none" w:sz="0" w:space="0" w:color="auto"/>
            <w:bottom w:val="none" w:sz="0" w:space="0" w:color="auto"/>
            <w:right w:val="none" w:sz="0" w:space="0" w:color="auto"/>
          </w:divBdr>
          <w:divsChild>
            <w:div w:id="13588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50923">
      <w:bodyDiv w:val="1"/>
      <w:marLeft w:val="0"/>
      <w:marRight w:val="0"/>
      <w:marTop w:val="0"/>
      <w:marBottom w:val="0"/>
      <w:divBdr>
        <w:top w:val="none" w:sz="0" w:space="0" w:color="auto"/>
        <w:left w:val="none" w:sz="0" w:space="0" w:color="auto"/>
        <w:bottom w:val="none" w:sz="0" w:space="0" w:color="auto"/>
        <w:right w:val="none" w:sz="0" w:space="0" w:color="auto"/>
      </w:divBdr>
      <w:divsChild>
        <w:div w:id="1787696217">
          <w:marLeft w:val="0"/>
          <w:marRight w:val="0"/>
          <w:marTop w:val="0"/>
          <w:marBottom w:val="0"/>
          <w:divBdr>
            <w:top w:val="none" w:sz="0" w:space="0" w:color="auto"/>
            <w:left w:val="none" w:sz="0" w:space="0" w:color="auto"/>
            <w:bottom w:val="none" w:sz="0" w:space="0" w:color="auto"/>
            <w:right w:val="none" w:sz="0" w:space="0" w:color="auto"/>
          </w:divBdr>
          <w:divsChild>
            <w:div w:id="1902056208">
              <w:marLeft w:val="0"/>
              <w:marRight w:val="0"/>
              <w:marTop w:val="0"/>
              <w:marBottom w:val="0"/>
              <w:divBdr>
                <w:top w:val="none" w:sz="0" w:space="0" w:color="auto"/>
                <w:left w:val="none" w:sz="0" w:space="0" w:color="auto"/>
                <w:bottom w:val="none" w:sz="0" w:space="0" w:color="auto"/>
                <w:right w:val="none" w:sz="0" w:space="0" w:color="auto"/>
              </w:divBdr>
              <w:divsChild>
                <w:div w:id="227229326">
                  <w:marLeft w:val="0"/>
                  <w:marRight w:val="0"/>
                  <w:marTop w:val="125"/>
                  <w:marBottom w:val="501"/>
                  <w:divBdr>
                    <w:top w:val="none" w:sz="0" w:space="0" w:color="auto"/>
                    <w:left w:val="none" w:sz="0" w:space="0" w:color="auto"/>
                    <w:bottom w:val="none" w:sz="0" w:space="0" w:color="auto"/>
                    <w:right w:val="none" w:sz="0" w:space="0" w:color="auto"/>
                  </w:divBdr>
                  <w:divsChild>
                    <w:div w:id="229115651">
                      <w:marLeft w:val="0"/>
                      <w:marRight w:val="0"/>
                      <w:marTop w:val="0"/>
                      <w:marBottom w:val="0"/>
                      <w:divBdr>
                        <w:top w:val="none" w:sz="0" w:space="0" w:color="auto"/>
                        <w:left w:val="none" w:sz="0" w:space="0" w:color="auto"/>
                        <w:bottom w:val="none" w:sz="0" w:space="0" w:color="auto"/>
                        <w:right w:val="none" w:sz="0" w:space="0" w:color="auto"/>
                      </w:divBdr>
                      <w:divsChild>
                        <w:div w:id="603731939">
                          <w:marLeft w:val="0"/>
                          <w:marRight w:val="388"/>
                          <w:marTop w:val="88"/>
                          <w:marBottom w:val="501"/>
                          <w:divBdr>
                            <w:top w:val="none" w:sz="0" w:space="0" w:color="auto"/>
                            <w:left w:val="none" w:sz="0" w:space="0" w:color="auto"/>
                            <w:bottom w:val="none" w:sz="0" w:space="0" w:color="auto"/>
                            <w:right w:val="none" w:sz="0" w:space="0" w:color="auto"/>
                          </w:divBdr>
                          <w:divsChild>
                            <w:div w:id="16070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201364">
          <w:marLeft w:val="0"/>
          <w:marRight w:val="0"/>
          <w:marTop w:val="0"/>
          <w:marBottom w:val="0"/>
          <w:divBdr>
            <w:top w:val="none" w:sz="0" w:space="0" w:color="auto"/>
            <w:left w:val="none" w:sz="0" w:space="0" w:color="auto"/>
            <w:bottom w:val="none" w:sz="0" w:space="0" w:color="auto"/>
            <w:right w:val="none" w:sz="0" w:space="0" w:color="auto"/>
          </w:divBdr>
          <w:divsChild>
            <w:div w:id="73828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06017">
      <w:bodyDiv w:val="1"/>
      <w:marLeft w:val="0"/>
      <w:marRight w:val="0"/>
      <w:marTop w:val="0"/>
      <w:marBottom w:val="0"/>
      <w:divBdr>
        <w:top w:val="none" w:sz="0" w:space="0" w:color="auto"/>
        <w:left w:val="none" w:sz="0" w:space="0" w:color="auto"/>
        <w:bottom w:val="none" w:sz="0" w:space="0" w:color="auto"/>
        <w:right w:val="none" w:sz="0" w:space="0" w:color="auto"/>
      </w:divBdr>
      <w:divsChild>
        <w:div w:id="1687056610">
          <w:marLeft w:val="0"/>
          <w:marRight w:val="0"/>
          <w:marTop w:val="0"/>
          <w:marBottom w:val="0"/>
          <w:divBdr>
            <w:top w:val="none" w:sz="0" w:space="0" w:color="auto"/>
            <w:left w:val="none" w:sz="0" w:space="0" w:color="auto"/>
            <w:bottom w:val="none" w:sz="0" w:space="0" w:color="auto"/>
            <w:right w:val="none" w:sz="0" w:space="0" w:color="auto"/>
          </w:divBdr>
          <w:divsChild>
            <w:div w:id="842359003">
              <w:marLeft w:val="0"/>
              <w:marRight w:val="0"/>
              <w:marTop w:val="0"/>
              <w:marBottom w:val="0"/>
              <w:divBdr>
                <w:top w:val="none" w:sz="0" w:space="0" w:color="auto"/>
                <w:left w:val="none" w:sz="0" w:space="0" w:color="auto"/>
                <w:bottom w:val="none" w:sz="0" w:space="0" w:color="auto"/>
                <w:right w:val="none" w:sz="0" w:space="0" w:color="auto"/>
              </w:divBdr>
              <w:divsChild>
                <w:div w:id="361129395">
                  <w:marLeft w:val="0"/>
                  <w:marRight w:val="0"/>
                  <w:marTop w:val="125"/>
                  <w:marBottom w:val="501"/>
                  <w:divBdr>
                    <w:top w:val="none" w:sz="0" w:space="0" w:color="auto"/>
                    <w:left w:val="none" w:sz="0" w:space="0" w:color="auto"/>
                    <w:bottom w:val="none" w:sz="0" w:space="0" w:color="auto"/>
                    <w:right w:val="none" w:sz="0" w:space="0" w:color="auto"/>
                  </w:divBdr>
                  <w:divsChild>
                    <w:div w:id="884373226">
                      <w:marLeft w:val="0"/>
                      <w:marRight w:val="0"/>
                      <w:marTop w:val="0"/>
                      <w:marBottom w:val="0"/>
                      <w:divBdr>
                        <w:top w:val="none" w:sz="0" w:space="0" w:color="auto"/>
                        <w:left w:val="none" w:sz="0" w:space="0" w:color="auto"/>
                        <w:bottom w:val="none" w:sz="0" w:space="0" w:color="auto"/>
                        <w:right w:val="none" w:sz="0" w:space="0" w:color="auto"/>
                      </w:divBdr>
                      <w:divsChild>
                        <w:div w:id="1741898875">
                          <w:marLeft w:val="0"/>
                          <w:marRight w:val="388"/>
                          <w:marTop w:val="88"/>
                          <w:marBottom w:val="501"/>
                          <w:divBdr>
                            <w:top w:val="none" w:sz="0" w:space="0" w:color="auto"/>
                            <w:left w:val="none" w:sz="0" w:space="0" w:color="auto"/>
                            <w:bottom w:val="none" w:sz="0" w:space="0" w:color="auto"/>
                            <w:right w:val="none" w:sz="0" w:space="0" w:color="auto"/>
                          </w:divBdr>
                          <w:divsChild>
                            <w:div w:id="5202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496093">
          <w:marLeft w:val="0"/>
          <w:marRight w:val="0"/>
          <w:marTop w:val="0"/>
          <w:marBottom w:val="0"/>
          <w:divBdr>
            <w:top w:val="none" w:sz="0" w:space="0" w:color="auto"/>
            <w:left w:val="none" w:sz="0" w:space="0" w:color="auto"/>
            <w:bottom w:val="none" w:sz="0" w:space="0" w:color="auto"/>
            <w:right w:val="none" w:sz="0" w:space="0" w:color="auto"/>
          </w:divBdr>
          <w:divsChild>
            <w:div w:id="102244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olexpo.ru/" TargetMode="External"/><Relationship Id="rId3" Type="http://schemas.openxmlformats.org/officeDocument/2006/relationships/styles" Target="styles.xml"/><Relationship Id="rId7" Type="http://schemas.openxmlformats.org/officeDocument/2006/relationships/hyperlink" Target="http://ww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n.tata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C852B-4A60-4506-9129-1CD9E349C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6742</Words>
  <Characters>38435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45087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Гулия</dc:creator>
  <cp:lastModifiedBy>RePack by Diakov</cp:lastModifiedBy>
  <cp:revision>16</cp:revision>
  <cp:lastPrinted>2022-09-21T19:01:00Z</cp:lastPrinted>
  <dcterms:created xsi:type="dcterms:W3CDTF">2021-10-07T07:57:00Z</dcterms:created>
  <dcterms:modified xsi:type="dcterms:W3CDTF">2022-10-02T17:16:00Z</dcterms:modified>
</cp:coreProperties>
</file>